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9BEA" w14:textId="77777777" w:rsidR="0078697E" w:rsidRDefault="00FF07B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F07B7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69D64F62" w14:textId="4C513F9F" w:rsidR="00D04CD9" w:rsidRPr="00FF07B7" w:rsidRDefault="00FF07B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8697E">
        <w:rPr>
          <w:rFonts w:ascii="Arial" w:eastAsia="Arial" w:hAnsi="Arial" w:cs="Arial"/>
          <w:bCs/>
        </w:rPr>
        <w:t>6° Básico Capítulo 2</w:t>
      </w:r>
    </w:p>
    <w:p w14:paraId="5DB056BD" w14:textId="77777777" w:rsidR="00D04CD9" w:rsidRDefault="00D04CD9">
      <w:pPr>
        <w:rPr>
          <w:rFonts w:ascii="Arial" w:eastAsia="Arial" w:hAnsi="Arial" w:cs="Arial"/>
        </w:rPr>
      </w:pPr>
    </w:p>
    <w:p w14:paraId="50FC7F54" w14:textId="77777777" w:rsidR="00D04CD9" w:rsidRDefault="00D04CD9">
      <w:pPr>
        <w:rPr>
          <w:rFonts w:ascii="Arial" w:eastAsia="Arial" w:hAnsi="Arial" w:cs="Arial"/>
        </w:rPr>
      </w:pPr>
    </w:p>
    <w:p w14:paraId="01AD9E39" w14:textId="102FC82A" w:rsidR="00D04CD9" w:rsidRPr="00FF07B7" w:rsidRDefault="00FF07B7" w:rsidP="00FF07B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FF07B7">
        <w:rPr>
          <w:rFonts w:ascii="Arial" w:eastAsia="Arial" w:hAnsi="Arial" w:cs="Arial"/>
        </w:rPr>
        <w:t>Completa.</w:t>
      </w:r>
    </w:p>
    <w:p w14:paraId="7C9BA8FA" w14:textId="77777777" w:rsidR="00D04CD9" w:rsidRDefault="00D04CD9">
      <w:pPr>
        <w:rPr>
          <w:rFonts w:ascii="Arial" w:eastAsia="Arial" w:hAnsi="Arial" w:cs="Arial"/>
        </w:rPr>
      </w:pPr>
    </w:p>
    <w:p w14:paraId="7AAE6878" w14:textId="77777777" w:rsidR="00D04CD9" w:rsidRDefault="00FF07B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75B6DEA" wp14:editId="699485F1">
            <wp:extent cx="2026800" cy="972000"/>
            <wp:effectExtent l="0" t="0" r="0" b="0"/>
            <wp:docPr id="214731754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800" cy="97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EAB8DC" w14:textId="77777777" w:rsidR="00D04CD9" w:rsidRDefault="00D04CD9">
      <w:pPr>
        <w:rPr>
          <w:rFonts w:ascii="Arial" w:eastAsia="Arial" w:hAnsi="Arial" w:cs="Arial"/>
        </w:rPr>
      </w:pPr>
    </w:p>
    <w:p w14:paraId="3AC28DBD" w14:textId="77777777" w:rsidR="00D04CD9" w:rsidRDefault="00D04CD9">
      <w:pPr>
        <w:rPr>
          <w:rFonts w:ascii="Arial" w:eastAsia="Arial" w:hAnsi="Arial" w:cs="Arial"/>
        </w:rPr>
      </w:pPr>
    </w:p>
    <w:tbl>
      <w:tblPr>
        <w:tblStyle w:val="a9"/>
        <w:tblW w:w="88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285"/>
      </w:tblGrid>
      <w:tr w:rsidR="00D04CD9" w14:paraId="4ED6B893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45FE1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F1AE0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04CD9" w14:paraId="58C25285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3B7E5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29386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04CD9" w14:paraId="197B4717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4A62A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757AD" w14:textId="129A63B2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9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: Pensando cómo calcular</w:t>
            </w:r>
          </w:p>
        </w:tc>
      </w:tr>
      <w:tr w:rsidR="00D04CD9" w14:paraId="6B246C0E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2FC86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E58E0" w14:textId="57C8017F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9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04CD9" w14:paraId="3AE81BAD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23764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bookmarkStart w:id="0" w:name="_Hlk162877190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3DD28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bookmarkEnd w:id="0"/>
      <w:tr w:rsidR="00D04CD9" w14:paraId="516D4B1F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A9502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373C5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Completan cálculos asociados a estrategias para calcular multiplicaciones entre un número decimal y un número natural.</w:t>
            </w:r>
          </w:p>
        </w:tc>
      </w:tr>
      <w:tr w:rsidR="00D04CD9" w14:paraId="796028E0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7B628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40AD4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04CD9" w14:paraId="00DC16D0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D0C9D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9CAF7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01E369E3" wp14:editId="0C61DC32">
                  <wp:extent cx="1778400" cy="856800"/>
                  <wp:effectExtent l="0" t="0" r="0" b="0"/>
                  <wp:docPr id="214731755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5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63DC11" w14:textId="77777777" w:rsidR="00D04CD9" w:rsidRDefault="00D04CD9">
      <w:pPr>
        <w:rPr>
          <w:rFonts w:ascii="Arial" w:eastAsia="Arial" w:hAnsi="Arial" w:cs="Arial"/>
        </w:rPr>
      </w:pPr>
    </w:p>
    <w:p w14:paraId="0FFE3BFE" w14:textId="77777777" w:rsidR="00D04CD9" w:rsidRDefault="00FF07B7">
      <w:pPr>
        <w:jc w:val="center"/>
        <w:rPr>
          <w:rFonts w:ascii="Arial" w:eastAsia="Arial" w:hAnsi="Arial" w:cs="Arial"/>
        </w:rPr>
      </w:pPr>
      <w:r>
        <w:br w:type="page"/>
      </w:r>
    </w:p>
    <w:p w14:paraId="1AC850AE" w14:textId="77777777" w:rsidR="0078697E" w:rsidRDefault="0078697E" w:rsidP="0078697E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F07B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1CBF004" w14:textId="77777777" w:rsidR="0078697E" w:rsidRPr="00FF07B7" w:rsidRDefault="0078697E" w:rsidP="0078697E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8697E">
        <w:rPr>
          <w:rFonts w:ascii="Arial" w:eastAsia="Arial" w:hAnsi="Arial" w:cs="Arial"/>
          <w:bCs/>
        </w:rPr>
        <w:t>6° Básico Capítulo 2</w:t>
      </w:r>
    </w:p>
    <w:p w14:paraId="48E7864F" w14:textId="77777777" w:rsidR="00D04CD9" w:rsidRDefault="00D04CD9">
      <w:pPr>
        <w:rPr>
          <w:rFonts w:ascii="Arial" w:eastAsia="Arial" w:hAnsi="Arial" w:cs="Arial"/>
        </w:rPr>
      </w:pPr>
    </w:p>
    <w:p w14:paraId="75185847" w14:textId="77777777" w:rsidR="00D04CD9" w:rsidRDefault="00D04CD9">
      <w:pPr>
        <w:rPr>
          <w:rFonts w:ascii="Arial" w:eastAsia="Arial" w:hAnsi="Arial" w:cs="Arial"/>
        </w:rPr>
      </w:pPr>
    </w:p>
    <w:p w14:paraId="41FFA091" w14:textId="58275FD3" w:rsidR="00D04CD9" w:rsidRPr="00FF07B7" w:rsidRDefault="00FF07B7" w:rsidP="00FF07B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FF07B7">
        <w:rPr>
          <w:rFonts w:ascii="Arial" w:eastAsia="Arial" w:hAnsi="Arial" w:cs="Arial"/>
        </w:rPr>
        <w:t>Completa.</w:t>
      </w:r>
    </w:p>
    <w:p w14:paraId="06BFAF6C" w14:textId="77777777" w:rsidR="00D04CD9" w:rsidRDefault="00D04CD9">
      <w:pPr>
        <w:rPr>
          <w:rFonts w:ascii="Arial" w:eastAsia="Arial" w:hAnsi="Arial" w:cs="Arial"/>
        </w:rPr>
      </w:pPr>
    </w:p>
    <w:p w14:paraId="02B9866C" w14:textId="77777777" w:rsidR="00D04CD9" w:rsidRDefault="00FF07B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1491C85" wp14:editId="0CD7E730">
            <wp:extent cx="2282400" cy="972000"/>
            <wp:effectExtent l="0" t="0" r="0" b="0"/>
            <wp:docPr id="214731754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2400" cy="97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669BF4" w14:textId="77777777" w:rsidR="00D04CD9" w:rsidRDefault="00D04CD9">
      <w:pPr>
        <w:rPr>
          <w:rFonts w:ascii="Arial" w:eastAsia="Arial" w:hAnsi="Arial" w:cs="Arial"/>
        </w:rPr>
      </w:pPr>
    </w:p>
    <w:p w14:paraId="55799464" w14:textId="77777777" w:rsidR="00D04CD9" w:rsidRDefault="00D04CD9">
      <w:pPr>
        <w:rPr>
          <w:rFonts w:ascii="Arial" w:eastAsia="Arial" w:hAnsi="Arial" w:cs="Arial"/>
        </w:rPr>
      </w:pPr>
    </w:p>
    <w:tbl>
      <w:tblPr>
        <w:tblStyle w:val="aa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D04CD9" w14:paraId="1CB8DB12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EAC60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7B5DD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04CD9" w14:paraId="21D3C53B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8F7B5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3E779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04CD9" w14:paraId="1037C2C0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22BB8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41008" w14:textId="7DA2996A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9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: Pensando cómo calcular</w:t>
            </w:r>
          </w:p>
        </w:tc>
      </w:tr>
      <w:tr w:rsidR="00D04CD9" w14:paraId="38B60CF9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6E9EF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959C7" w14:textId="15278EFD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9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04CD9" w14:paraId="32BD514D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C7297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4E54B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04CD9" w14:paraId="3BFD5CF8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4D5C2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944B4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Completan cálculos asociados a estrategias para calcular divisiones entre un número decimal y un número natural.</w:t>
            </w:r>
          </w:p>
        </w:tc>
      </w:tr>
      <w:tr w:rsidR="00D04CD9" w14:paraId="09474566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47D0D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DFEDD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04CD9" w14:paraId="5FD5D253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E0DC2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28BB0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51CCCE9A" wp14:editId="391EC7F2">
                  <wp:extent cx="2012400" cy="806400"/>
                  <wp:effectExtent l="0" t="0" r="0" b="0"/>
                  <wp:docPr id="214731755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400" cy="80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F2AFDE" w14:textId="77777777" w:rsidR="00D04CD9" w:rsidRDefault="00D04CD9">
      <w:pPr>
        <w:rPr>
          <w:rFonts w:ascii="Arial" w:eastAsia="Arial" w:hAnsi="Arial" w:cs="Arial"/>
        </w:rPr>
      </w:pPr>
    </w:p>
    <w:p w14:paraId="015198D7" w14:textId="77777777" w:rsidR="00D04CD9" w:rsidRDefault="00FF07B7">
      <w:pPr>
        <w:jc w:val="center"/>
        <w:rPr>
          <w:rFonts w:ascii="Arial" w:eastAsia="Arial" w:hAnsi="Arial" w:cs="Arial"/>
        </w:rPr>
      </w:pPr>
      <w:r>
        <w:br w:type="page"/>
      </w:r>
    </w:p>
    <w:p w14:paraId="55722BEF" w14:textId="77777777" w:rsidR="0078697E" w:rsidRDefault="0078697E" w:rsidP="0078697E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F07B7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80C664A" w14:textId="77777777" w:rsidR="0078697E" w:rsidRPr="00FF07B7" w:rsidRDefault="0078697E" w:rsidP="0078697E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8697E">
        <w:rPr>
          <w:rFonts w:ascii="Arial" w:eastAsia="Arial" w:hAnsi="Arial" w:cs="Arial"/>
          <w:bCs/>
        </w:rPr>
        <w:t>6° Básico Capítulo 2</w:t>
      </w:r>
    </w:p>
    <w:p w14:paraId="53C71AFE" w14:textId="77777777" w:rsidR="00D04CD9" w:rsidRDefault="00D04CD9">
      <w:pPr>
        <w:rPr>
          <w:rFonts w:ascii="Arial" w:eastAsia="Arial" w:hAnsi="Arial" w:cs="Arial"/>
        </w:rPr>
      </w:pPr>
    </w:p>
    <w:p w14:paraId="186353D6" w14:textId="77777777" w:rsidR="00D04CD9" w:rsidRDefault="00D04CD9">
      <w:pPr>
        <w:rPr>
          <w:rFonts w:ascii="Arial" w:eastAsia="Arial" w:hAnsi="Arial" w:cs="Arial"/>
        </w:rPr>
      </w:pPr>
    </w:p>
    <w:p w14:paraId="1068DA7D" w14:textId="77777777" w:rsidR="00FF07B7" w:rsidRDefault="00FF07B7" w:rsidP="00FF07B7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FF07B7">
        <w:rPr>
          <w:rFonts w:ascii="Arial" w:eastAsia="Arial" w:hAnsi="Arial" w:cs="Arial"/>
        </w:rPr>
        <w:t>Hay 5 botellas con 1,5 L de agua cada una.</w:t>
      </w:r>
    </w:p>
    <w:p w14:paraId="7E2E12CC" w14:textId="77777777" w:rsidR="00FF07B7" w:rsidRDefault="00FF07B7" w:rsidP="00FF07B7">
      <w:pPr>
        <w:pStyle w:val="Prrafodelista"/>
        <w:ind w:left="360"/>
        <w:rPr>
          <w:rFonts w:ascii="Arial" w:eastAsia="Arial" w:hAnsi="Arial" w:cs="Arial"/>
        </w:rPr>
      </w:pPr>
      <w:r w:rsidRPr="00FF07B7">
        <w:rPr>
          <w:rFonts w:ascii="Arial" w:eastAsia="Arial" w:hAnsi="Arial" w:cs="Arial"/>
        </w:rPr>
        <w:t>¿Cuántos litros de agua hay en total?</w:t>
      </w:r>
    </w:p>
    <w:p w14:paraId="72461AE1" w14:textId="77777777" w:rsidR="00FF07B7" w:rsidRDefault="00FF07B7" w:rsidP="00FF07B7">
      <w:pPr>
        <w:pStyle w:val="Prrafodelista"/>
        <w:ind w:left="360"/>
        <w:rPr>
          <w:rFonts w:ascii="Arial" w:eastAsia="Arial" w:hAnsi="Arial" w:cs="Arial"/>
        </w:rPr>
      </w:pPr>
    </w:p>
    <w:p w14:paraId="42AE46B5" w14:textId="489409BB" w:rsidR="00D04CD9" w:rsidRDefault="00FF07B7" w:rsidP="00FF07B7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Dibuja un modelo de barras que represente el problema. </w:t>
      </w:r>
    </w:p>
    <w:p w14:paraId="32DB5F34" w14:textId="77777777" w:rsidR="00D04CD9" w:rsidRDefault="00D04CD9">
      <w:pPr>
        <w:rPr>
          <w:rFonts w:ascii="Arial" w:eastAsia="Arial" w:hAnsi="Arial" w:cs="Arial"/>
        </w:rPr>
      </w:pPr>
    </w:p>
    <w:p w14:paraId="24E01261" w14:textId="77777777" w:rsidR="00D04CD9" w:rsidRDefault="00FF07B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114300" distB="114300" distL="114300" distR="114300" wp14:anchorId="6CE9508D" wp14:editId="4DC40F8F">
                <wp:extent cx="5200650" cy="2314575"/>
                <wp:effectExtent l="0" t="0" r="0" b="0"/>
                <wp:docPr id="2147317546" name="Rectángulo: esquinas redondeadas 2147317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2550" y="525050"/>
                          <a:ext cx="5181300" cy="229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0281B7" w14:textId="77777777" w:rsidR="00D04CD9" w:rsidRDefault="00D04CD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E9508D" id="Rectángulo: esquinas redondeadas 2147317546" o:spid="_x0000_s1026" style="width:409.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E0281B7" w14:textId="77777777" w:rsidR="00D04CD9" w:rsidRDefault="00D04CD9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2DC777" w14:textId="77777777" w:rsidR="00D04CD9" w:rsidRDefault="00D04CD9">
      <w:pPr>
        <w:rPr>
          <w:rFonts w:ascii="Arial" w:eastAsia="Arial" w:hAnsi="Arial" w:cs="Arial"/>
        </w:rPr>
      </w:pPr>
    </w:p>
    <w:p w14:paraId="4E49EADC" w14:textId="77777777" w:rsidR="00D04CD9" w:rsidRDefault="00D04CD9">
      <w:pPr>
        <w:rPr>
          <w:rFonts w:ascii="Arial" w:eastAsia="Arial" w:hAnsi="Arial" w:cs="Arial"/>
        </w:rPr>
      </w:pPr>
    </w:p>
    <w:tbl>
      <w:tblPr>
        <w:tblStyle w:val="ab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D04CD9" w14:paraId="004F94CB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3D078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13733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04CD9" w14:paraId="1620C307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BED7E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2A1AA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04CD9" w14:paraId="332B3028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6AAA7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D8A9C" w14:textId="497900EB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9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: Pensando cómo calcular</w:t>
            </w:r>
          </w:p>
        </w:tc>
      </w:tr>
      <w:tr w:rsidR="00D04CD9" w14:paraId="2A74754E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342D2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723C8" w14:textId="21C1C56C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869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04CD9" w14:paraId="44B5B466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4F1A9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7CB0E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D04CD9" w14:paraId="4FE833EB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67E81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FDF5A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Dibujan diagramas que representen una situación dada.</w:t>
            </w:r>
          </w:p>
        </w:tc>
      </w:tr>
      <w:tr w:rsidR="00D04CD9" w14:paraId="2BEFBD7D" w14:textId="77777777" w:rsidTr="000C4C5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CAF5E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05953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Representar</w:t>
            </w:r>
          </w:p>
        </w:tc>
      </w:tr>
      <w:tr w:rsidR="00D04CD9" w14:paraId="17BF4917" w14:textId="77777777" w:rsidTr="000C4C5A">
        <w:trPr>
          <w:trHeight w:val="7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53350" w14:textId="77777777" w:rsidR="00D04CD9" w:rsidRDefault="00FF07B7" w:rsidP="000C4C5A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E41CE" w14:textId="77777777" w:rsidR="00D04CD9" w:rsidRDefault="00FF07B7" w:rsidP="000C4C5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7595AECC" wp14:editId="0A5FBDC0">
                  <wp:extent cx="2419200" cy="738000"/>
                  <wp:effectExtent l="0" t="0" r="0" b="0"/>
                  <wp:docPr id="214731755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200" cy="73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63B540" w14:textId="77777777" w:rsidR="00D04CD9" w:rsidRDefault="00D04CD9">
      <w:pPr>
        <w:rPr>
          <w:rFonts w:ascii="Arial" w:eastAsia="Arial" w:hAnsi="Arial" w:cs="Arial"/>
        </w:rPr>
      </w:pPr>
    </w:p>
    <w:p w14:paraId="2C2D0D13" w14:textId="77777777" w:rsidR="00D04CD9" w:rsidRDefault="00D04CD9">
      <w:pPr>
        <w:rPr>
          <w:rFonts w:ascii="Arial" w:eastAsia="Arial" w:hAnsi="Arial" w:cs="Arial"/>
        </w:rPr>
      </w:pPr>
    </w:p>
    <w:sectPr w:rsidR="00D04CD9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9A1F" w14:textId="77777777" w:rsidR="00FD5800" w:rsidRDefault="00FD5800">
      <w:r>
        <w:separator/>
      </w:r>
    </w:p>
  </w:endnote>
  <w:endnote w:type="continuationSeparator" w:id="0">
    <w:p w14:paraId="1DF378AB" w14:textId="77777777" w:rsidR="00FD5800" w:rsidRDefault="00F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D5A0" w14:textId="77777777" w:rsidR="00D04CD9" w:rsidRDefault="00FF07B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1B6C575" wp14:editId="0BC209E6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147317550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9576" w14:textId="77777777" w:rsidR="00FD5800" w:rsidRDefault="00FD5800">
      <w:r>
        <w:separator/>
      </w:r>
    </w:p>
  </w:footnote>
  <w:footnote w:type="continuationSeparator" w:id="0">
    <w:p w14:paraId="332025A1" w14:textId="77777777" w:rsidR="00FD5800" w:rsidRDefault="00FD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0717" w14:textId="77777777" w:rsidR="00D04CD9" w:rsidRDefault="00FF07B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D8C1509" wp14:editId="420FC2F3">
          <wp:simplePos x="0" y="0"/>
          <wp:positionH relativeFrom="page">
            <wp:posOffset>-15239</wp:posOffset>
          </wp:positionH>
          <wp:positionV relativeFrom="page">
            <wp:posOffset>-26669</wp:posOffset>
          </wp:positionV>
          <wp:extent cx="7900988" cy="828675"/>
          <wp:effectExtent l="0" t="0" r="0" b="0"/>
          <wp:wrapNone/>
          <wp:docPr id="2147317548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EFA"/>
    <w:multiLevelType w:val="hybridMultilevel"/>
    <w:tmpl w:val="23E8C260"/>
    <w:lvl w:ilvl="0" w:tplc="FDB49B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AE2FAA"/>
    <w:multiLevelType w:val="hybridMultilevel"/>
    <w:tmpl w:val="7430B0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12214">
    <w:abstractNumId w:val="1"/>
  </w:num>
  <w:num w:numId="2" w16cid:durableId="174051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D9"/>
    <w:rsid w:val="000C4C5A"/>
    <w:rsid w:val="00142E4A"/>
    <w:rsid w:val="0078697E"/>
    <w:rsid w:val="00D04CD9"/>
    <w:rsid w:val="00F719F1"/>
    <w:rsid w:val="00FD5800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8851"/>
  <w15:docId w15:val="{6CDB805C-357E-4981-9921-F9D643DE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Fs+b6UIDez95JrhjDfWndH60g==">CgMxLjA4AHIhMU04cVFacUV4QXRkWWR0czBqOUpHR3FUYkpQTVlKZ3dZ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Ximena Zepeda Harasic</cp:lastModifiedBy>
  <cp:revision>3</cp:revision>
  <dcterms:created xsi:type="dcterms:W3CDTF">2025-01-14T14:51:00Z</dcterms:created>
  <dcterms:modified xsi:type="dcterms:W3CDTF">2025-01-17T13:20:00Z</dcterms:modified>
</cp:coreProperties>
</file>