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"/>
        <w:gridCol w:w="6075"/>
        <w:gridCol w:w="1815"/>
        <w:tblGridChange w:id="0">
          <w:tblGrid>
            <w:gridCol w:w="1080"/>
            <w:gridCol w:w="6075"/>
            <w:gridCol w:w="1815"/>
          </w:tblGrid>
        </w:tblGridChange>
      </w:tblGrid>
      <w:tr>
        <w:trPr>
          <w:cantSplit w:val="0"/>
          <w:trHeight w:val="319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25. Calcula el área de la siguiente figura, 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ind w:left="425.19685039370086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descomponiéndola en otras. </w:t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ind w:left="425.19685039370086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Cada cuadrado de la cuadrícula mide 1 cm de lado.</w:t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1911350" cy="1339850"/>
                  <wp:effectExtent b="0" l="0" r="0" t="0"/>
                  <wp:docPr id="178858735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350" cy="13398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384300"/>
                      <wp:effectExtent b="0" l="0" r="0" t="0"/>
                      <wp:docPr id="178858735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300" y="3087850"/>
                                <a:ext cx="1019175" cy="1384300"/>
                                <a:chOff x="4836300" y="3087850"/>
                                <a:chExt cx="1019300" cy="13843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087850"/>
                                  <a:ext cx="1019175" cy="1384301"/>
                                  <a:chOff x="48364" y="33826"/>
                                  <a:chExt cx="10192" cy="7948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64" y="33826"/>
                                    <a:ext cx="10175" cy="7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3826"/>
                                    <a:ext cx="10192" cy="7948"/>
                                    <a:chOff x="48358" y="33848"/>
                                    <a:chExt cx="10205" cy="7903"/>
                                  </a:xfrm>
                                </wpg:grpSpPr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48358" y="33848"/>
                                      <a:ext cx="10205" cy="79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64" y="33854"/>
                                      <a:ext cx="10192" cy="7892"/>
                                      <a:chOff x="27596" y="8970"/>
                                      <a:chExt cx="11759" cy="9015"/>
                                    </a:xfrm>
                                  </wpg:grpSpPr>
                                  <wps:wsp>
                                    <wps:cNvSpPr/>
                                    <wps:cNvPr id="14" name="Shape 14"/>
                                    <wps:spPr>
                                      <a:xfrm>
                                        <a:off x="27596" y="8970"/>
                                        <a:ext cx="11759" cy="90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27643" y="9018"/>
                                        <a:ext cx="11664" cy="891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6" name="Shape 16"/>
                                    <wps:spPr>
                                      <a:xfrm>
                                        <a:off x="28245" y="10095"/>
                                        <a:ext cx="10461" cy="784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5° Básico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Tomo 2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Capítulo 17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384300"/>
                      <wp:effectExtent b="0" l="0" r="0" t="0"/>
                      <wp:docPr id="1788587355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3843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2190" cy="1153160"/>
                      <wp:effectExtent b="0" l="0" r="0" t="0"/>
                      <wp:docPr id="178858735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75" y="3203400"/>
                                <a:ext cx="1012190" cy="1153160"/>
                                <a:chOff x="4839875" y="3203400"/>
                                <a:chExt cx="1012250" cy="11533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905" y="3203420"/>
                                  <a:ext cx="1012189" cy="1153337"/>
                                  <a:chOff x="48398" y="32035"/>
                                  <a:chExt cx="10124" cy="1153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98" y="32035"/>
                                    <a:ext cx="10100" cy="1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" y="32035"/>
                                    <a:ext cx="10124" cy="11531"/>
                                    <a:chOff x="48350" y="31991"/>
                                    <a:chExt cx="10219" cy="11572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48350" y="31991"/>
                                      <a:ext cx="10219" cy="115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98" y="32039"/>
                                      <a:ext cx="10123" cy="11524"/>
                                      <a:chOff x="32839" y="9018"/>
                                      <a:chExt cx="14115" cy="14775"/>
                                    </a:xfrm>
                                  </wpg:grpSpPr>
                                  <wps:wsp>
                                    <wps:cNvSpPr/>
                                    <wps:cNvPr id="7" name="Shape 7"/>
                                    <wps:spPr>
                                      <a:xfrm>
                                        <a:off x="32839" y="9018"/>
                                        <a:ext cx="14115" cy="14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8" name="Shape 8"/>
                                    <wps:spPr>
                                      <a:xfrm>
                                        <a:off x="32839" y="9018"/>
                                        <a:ext cx="14115" cy="6471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9" name="Shape 9"/>
                                    <wps:spPr>
                                      <a:xfrm>
                                        <a:off x="32839" y="9606"/>
                                        <a:ext cx="13803" cy="1418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  <w:t xml:space="preserve">Área de trapecios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2190" cy="1153160"/>
                      <wp:effectExtent b="0" l="0" r="0" t="0"/>
                      <wp:docPr id="1788587354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190" cy="11531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FE5642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FE5642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FE5642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FE5642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FE5642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FE5642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FE5642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FE5642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FE5642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FE5642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FE5642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FE5642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FE564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FE5642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FE5642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FE5642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FE5642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FE5642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FE5642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FE5642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FE5642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Rqknj9JxZ5FmTptr4SJipb1g5g==">CgMxLjA4AHIhMW16YlpqRHgzS241dzhqQS1BVEVYTC1wcEs4ZEQyVEZF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2025-07-10T05:46:00Z</dcterms:created>
  <dc:creator>Maria Paz Elizalde</dc:creator>
</cp:coreProperties>
</file>