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4C175" w14:textId="77777777" w:rsidR="007517E2" w:rsidRPr="009E007D" w:rsidRDefault="00786AC7" w:rsidP="009E007D">
      <w:pPr>
        <w:jc w:val="center"/>
        <w:rPr>
          <w:b/>
          <w:sz w:val="32"/>
          <w:szCs w:val="32"/>
        </w:rPr>
      </w:pPr>
      <w:r w:rsidRPr="009E007D">
        <w:rPr>
          <w:b/>
          <w:sz w:val="32"/>
          <w:szCs w:val="32"/>
        </w:rPr>
        <w:t>¿Qué aprendí? 2° Básico Capítulo 11</w:t>
      </w:r>
    </w:p>
    <w:p w14:paraId="67A5F15E" w14:textId="77777777" w:rsidR="00786AC7" w:rsidRPr="009E007D" w:rsidRDefault="00786AC7" w:rsidP="009E007D">
      <w:pPr>
        <w:rPr>
          <w:rFonts w:eastAsia="Arial MT"/>
          <w:b/>
          <w:sz w:val="32"/>
          <w:szCs w:val="32"/>
        </w:rPr>
      </w:pPr>
    </w:p>
    <w:p w14:paraId="358E6844" w14:textId="77777777" w:rsidR="007517E2" w:rsidRPr="009E007D" w:rsidRDefault="007517E2" w:rsidP="009E007D">
      <w:pPr>
        <w:rPr>
          <w:sz w:val="32"/>
          <w:szCs w:val="32"/>
        </w:rPr>
      </w:pPr>
    </w:p>
    <w:p w14:paraId="3342CC79" w14:textId="77777777" w:rsidR="007517E2" w:rsidRPr="009E007D" w:rsidRDefault="00786AC7" w:rsidP="009E007D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9E007D">
        <w:rPr>
          <w:sz w:val="32"/>
          <w:szCs w:val="32"/>
        </w:rPr>
        <w:t>La siguiente secuencia se ha formado con un patrón. Escribe el número que sigue.</w:t>
      </w:r>
    </w:p>
    <w:p w14:paraId="3CDDEF95" w14:textId="77777777" w:rsidR="00786AC7" w:rsidRPr="009E007D" w:rsidRDefault="00786AC7" w:rsidP="009E007D">
      <w:pPr>
        <w:rPr>
          <w:sz w:val="32"/>
          <w:szCs w:val="32"/>
        </w:rPr>
      </w:pPr>
    </w:p>
    <w:p w14:paraId="24AB1AA5" w14:textId="77777777" w:rsidR="007517E2" w:rsidRPr="009E007D" w:rsidRDefault="00786AC7" w:rsidP="009E007D">
      <w:pPr>
        <w:jc w:val="center"/>
        <w:rPr>
          <w:sz w:val="32"/>
          <w:szCs w:val="32"/>
        </w:rPr>
      </w:pPr>
      <w:r w:rsidRPr="009E007D">
        <w:rPr>
          <w:noProof/>
          <w:sz w:val="32"/>
          <w:szCs w:val="32"/>
        </w:rPr>
        <w:drawing>
          <wp:inline distT="114300" distB="114300" distL="114300" distR="114300" wp14:anchorId="62F09B1B" wp14:editId="26338167">
            <wp:extent cx="3310539" cy="723265"/>
            <wp:effectExtent l="0" t="0" r="4445" b="635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 rotWithShape="1">
                    <a:blip r:embed="rId7"/>
                    <a:srcRect l="3923" t="8736" b="2910"/>
                    <a:stretch/>
                  </pic:blipFill>
                  <pic:spPr bwMode="auto">
                    <a:xfrm>
                      <a:off x="0" y="0"/>
                      <a:ext cx="3312786" cy="723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398D2" w14:textId="77777777" w:rsidR="00786AC7" w:rsidRPr="009E007D" w:rsidRDefault="00786AC7" w:rsidP="009E007D">
      <w:pPr>
        <w:rPr>
          <w:sz w:val="32"/>
          <w:szCs w:val="32"/>
        </w:rPr>
      </w:pPr>
    </w:p>
    <w:p w14:paraId="5329F9DE" w14:textId="77777777" w:rsidR="007517E2" w:rsidRPr="009E007D" w:rsidRDefault="007517E2" w:rsidP="009E007D">
      <w:pPr>
        <w:widowControl w:val="0"/>
        <w:rPr>
          <w:sz w:val="32"/>
          <w:szCs w:val="32"/>
        </w:rPr>
      </w:pPr>
    </w:p>
    <w:tbl>
      <w:tblPr>
        <w:tblStyle w:val="a"/>
        <w:tblW w:w="86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29"/>
        <w:gridCol w:w="5994"/>
      </w:tblGrid>
      <w:tr w:rsidR="007517E2" w14:paraId="61F5C844" w14:textId="77777777" w:rsidTr="00802365">
        <w:trPr>
          <w:trHeight w:val="25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38FE5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3FA4A" w14:textId="77777777" w:rsidR="007517E2" w:rsidRDefault="00786AC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7517E2" w14:paraId="5EA4C037" w14:textId="77777777" w:rsidTr="00802365">
        <w:trPr>
          <w:trHeight w:val="25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BB4F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EA109" w14:textId="77777777" w:rsidR="007517E2" w:rsidRDefault="00786AC7">
            <w:pPr>
              <w:widowControl w:val="0"/>
              <w:spacing w:line="240" w:lineRule="auto"/>
            </w:pPr>
            <w:r>
              <w:t>2</w:t>
            </w:r>
          </w:p>
        </w:tc>
      </w:tr>
      <w:tr w:rsidR="007517E2" w14:paraId="71B2BBAC" w14:textId="77777777" w:rsidTr="00802365">
        <w:trPr>
          <w:trHeight w:val="25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F830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42D18" w14:textId="77777777" w:rsidR="007517E2" w:rsidRDefault="00786AC7">
            <w:pPr>
              <w:widowControl w:val="0"/>
              <w:spacing w:line="240" w:lineRule="auto"/>
            </w:pPr>
            <w:r>
              <w:t>11: Patrones</w:t>
            </w:r>
          </w:p>
        </w:tc>
      </w:tr>
      <w:tr w:rsidR="007517E2" w14:paraId="7D634238" w14:textId="77777777" w:rsidTr="00802365">
        <w:trPr>
          <w:trHeight w:val="25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9A09" w14:textId="14A90F24" w:rsidR="00786AC7" w:rsidRDefault="00786AC7" w:rsidP="00802365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0427A" w14:textId="77777777" w:rsidR="007517E2" w:rsidRDefault="00786AC7">
            <w:pPr>
              <w:widowControl w:val="0"/>
              <w:spacing w:line="240" w:lineRule="auto"/>
            </w:pPr>
            <w:r>
              <w:t xml:space="preserve">12: </w:t>
            </w:r>
            <w:r>
              <w:rPr>
                <w:highlight w:val="white"/>
              </w:rPr>
              <w:t>Crear, representar y continuar una variedad de patrones numéricos y completar los elementos faltantes, de manera manual y/o usando software educativo.</w:t>
            </w:r>
          </w:p>
        </w:tc>
      </w:tr>
      <w:tr w:rsidR="007517E2" w14:paraId="52A0412B" w14:textId="77777777" w:rsidTr="00786AC7">
        <w:trPr>
          <w:trHeight w:val="302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060F1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3EE78" w14:textId="77777777" w:rsidR="007517E2" w:rsidRDefault="00786AC7">
            <w:pPr>
              <w:widowControl w:val="0"/>
              <w:spacing w:line="240" w:lineRule="auto"/>
            </w:pPr>
            <w:r>
              <w:t>Patrones</w:t>
            </w:r>
          </w:p>
        </w:tc>
      </w:tr>
      <w:tr w:rsidR="007517E2" w14:paraId="4AE380FD" w14:textId="77777777" w:rsidTr="00802365">
        <w:trPr>
          <w:trHeight w:val="25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0E4B6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0F00" w14:textId="77777777" w:rsidR="007517E2" w:rsidRDefault="00786AC7">
            <w:pPr>
              <w:widowControl w:val="0"/>
              <w:spacing w:line="240" w:lineRule="auto"/>
            </w:pPr>
            <w:r>
              <w:t>Completan secuencias numéricas según un patrón encontrado.</w:t>
            </w:r>
          </w:p>
        </w:tc>
      </w:tr>
      <w:tr w:rsidR="007517E2" w14:paraId="2F9B2AD1" w14:textId="77777777" w:rsidTr="00786AC7">
        <w:trPr>
          <w:trHeight w:val="302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4BD8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26074" w14:textId="77777777" w:rsidR="007517E2" w:rsidRDefault="00786AC7">
            <w:pPr>
              <w:widowControl w:val="0"/>
              <w:spacing w:line="240" w:lineRule="auto"/>
            </w:pPr>
            <w:r>
              <w:t>Modelar</w:t>
            </w:r>
          </w:p>
        </w:tc>
      </w:tr>
      <w:tr w:rsidR="007517E2" w14:paraId="0B81968D" w14:textId="77777777" w:rsidTr="00802365">
        <w:trPr>
          <w:trHeight w:val="25"/>
        </w:trPr>
        <w:tc>
          <w:tcPr>
            <w:tcW w:w="262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643F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5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7E7B9" w14:textId="4DDD4640" w:rsidR="007517E2" w:rsidRPr="00802365" w:rsidRDefault="00786AC7">
            <w:pPr>
              <w:widowControl w:val="0"/>
              <w:spacing w:line="240" w:lineRule="auto"/>
              <w:rPr>
                <w:color w:val="FF00FF"/>
              </w:rPr>
            </w:pPr>
            <w:r>
              <w:t>45</w:t>
            </w:r>
          </w:p>
        </w:tc>
      </w:tr>
    </w:tbl>
    <w:p w14:paraId="057959BF" w14:textId="77777777" w:rsidR="007517E2" w:rsidRDefault="00786AC7">
      <w:r>
        <w:br w:type="page"/>
      </w:r>
    </w:p>
    <w:p w14:paraId="1B74A28C" w14:textId="77777777" w:rsidR="007517E2" w:rsidRPr="00456119" w:rsidRDefault="00786AC7" w:rsidP="00456119">
      <w:pPr>
        <w:jc w:val="center"/>
        <w:rPr>
          <w:rFonts w:eastAsia="Arial MT"/>
          <w:b/>
          <w:sz w:val="32"/>
          <w:szCs w:val="32"/>
        </w:rPr>
      </w:pPr>
      <w:r w:rsidRPr="00456119">
        <w:rPr>
          <w:b/>
          <w:sz w:val="32"/>
          <w:szCs w:val="32"/>
        </w:rPr>
        <w:lastRenderedPageBreak/>
        <w:t>¿Qué aprendí? 2° Básico Capítulo 11</w:t>
      </w:r>
    </w:p>
    <w:p w14:paraId="648C8423" w14:textId="77777777" w:rsidR="007517E2" w:rsidRPr="00456119" w:rsidRDefault="007517E2" w:rsidP="00456119">
      <w:pPr>
        <w:rPr>
          <w:rFonts w:eastAsia="Arial MT"/>
          <w:b/>
          <w:sz w:val="32"/>
          <w:szCs w:val="32"/>
        </w:rPr>
      </w:pPr>
    </w:p>
    <w:p w14:paraId="245642CB" w14:textId="77777777" w:rsidR="00786AC7" w:rsidRPr="00456119" w:rsidRDefault="00786AC7" w:rsidP="00456119">
      <w:pPr>
        <w:rPr>
          <w:rFonts w:eastAsia="Arial MT"/>
          <w:b/>
          <w:sz w:val="32"/>
          <w:szCs w:val="32"/>
        </w:rPr>
      </w:pPr>
    </w:p>
    <w:p w14:paraId="7DB62427" w14:textId="77777777" w:rsidR="007517E2" w:rsidRPr="00456119" w:rsidRDefault="00786AC7" w:rsidP="00456119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456119">
        <w:rPr>
          <w:sz w:val="32"/>
          <w:szCs w:val="32"/>
        </w:rPr>
        <w:t>Juan creó el patrón "sumar 5". Marca el número incorrecto.</w:t>
      </w:r>
    </w:p>
    <w:p w14:paraId="465E1B80" w14:textId="77777777" w:rsidR="00786AC7" w:rsidRPr="00456119" w:rsidRDefault="00786AC7" w:rsidP="00456119">
      <w:pPr>
        <w:pStyle w:val="Prrafodelista"/>
        <w:ind w:left="360"/>
        <w:rPr>
          <w:sz w:val="32"/>
          <w:szCs w:val="32"/>
        </w:rPr>
      </w:pPr>
    </w:p>
    <w:p w14:paraId="4F95EC85" w14:textId="77777777" w:rsidR="007517E2" w:rsidRPr="00456119" w:rsidRDefault="00786AC7" w:rsidP="00456119">
      <w:pPr>
        <w:jc w:val="center"/>
        <w:rPr>
          <w:sz w:val="32"/>
          <w:szCs w:val="32"/>
        </w:rPr>
      </w:pPr>
      <w:r w:rsidRPr="00456119">
        <w:rPr>
          <w:noProof/>
          <w:sz w:val="32"/>
          <w:szCs w:val="32"/>
        </w:rPr>
        <w:drawing>
          <wp:inline distT="114300" distB="114300" distL="114300" distR="114300" wp14:anchorId="6BCFF13F" wp14:editId="6A03554B">
            <wp:extent cx="3283447" cy="69078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 rotWithShape="1">
                    <a:blip r:embed="rId8"/>
                    <a:srcRect l="2302" t="7425" r="2605" b="11883"/>
                    <a:stretch/>
                  </pic:blipFill>
                  <pic:spPr bwMode="auto">
                    <a:xfrm>
                      <a:off x="0" y="0"/>
                      <a:ext cx="3287932" cy="691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F6F9F" w14:textId="77777777" w:rsidR="00786AC7" w:rsidRPr="00456119" w:rsidRDefault="00786AC7" w:rsidP="00456119">
      <w:pPr>
        <w:jc w:val="center"/>
        <w:rPr>
          <w:sz w:val="32"/>
          <w:szCs w:val="32"/>
        </w:rPr>
      </w:pPr>
    </w:p>
    <w:p w14:paraId="459F8A00" w14:textId="77777777" w:rsidR="007517E2" w:rsidRPr="00456119" w:rsidRDefault="007517E2" w:rsidP="00456119">
      <w:pPr>
        <w:widowControl w:val="0"/>
        <w:rPr>
          <w:sz w:val="32"/>
          <w:szCs w:val="32"/>
        </w:rPr>
      </w:pPr>
    </w:p>
    <w:tbl>
      <w:tblPr>
        <w:tblStyle w:val="a0"/>
        <w:tblW w:w="869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53"/>
        <w:gridCol w:w="6045"/>
      </w:tblGrid>
      <w:tr w:rsidR="007517E2" w14:paraId="1FC28033" w14:textId="77777777" w:rsidTr="00EA757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DFA1E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11BC1" w14:textId="77777777" w:rsidR="007517E2" w:rsidRDefault="00786AC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7517E2" w14:paraId="1CE1FC34" w14:textId="77777777" w:rsidTr="00EA757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CEA24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10BE" w14:textId="77777777" w:rsidR="007517E2" w:rsidRDefault="00786AC7">
            <w:pPr>
              <w:widowControl w:val="0"/>
              <w:spacing w:line="240" w:lineRule="auto"/>
            </w:pPr>
            <w:r>
              <w:t>2</w:t>
            </w:r>
          </w:p>
        </w:tc>
      </w:tr>
      <w:tr w:rsidR="007517E2" w14:paraId="05E32571" w14:textId="77777777" w:rsidTr="00EA757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0CB1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B151" w14:textId="77777777" w:rsidR="007517E2" w:rsidRDefault="00786AC7">
            <w:pPr>
              <w:widowControl w:val="0"/>
              <w:spacing w:line="240" w:lineRule="auto"/>
            </w:pPr>
            <w:r>
              <w:t>11: Patrones</w:t>
            </w:r>
          </w:p>
        </w:tc>
      </w:tr>
      <w:tr w:rsidR="007517E2" w14:paraId="56AAD34E" w14:textId="77777777" w:rsidTr="00EA757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013F0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9C301" w14:textId="77777777" w:rsidR="007517E2" w:rsidRDefault="00786AC7">
            <w:pPr>
              <w:widowControl w:val="0"/>
              <w:spacing w:line="240" w:lineRule="auto"/>
            </w:pPr>
            <w:r>
              <w:t xml:space="preserve">12: </w:t>
            </w:r>
            <w:r>
              <w:rPr>
                <w:highlight w:val="white"/>
              </w:rPr>
              <w:t>Crear, representar y continuar una variedad de patrones numéricos y completar los elementos faltantes, de manera manual y/o usando software educativo.</w:t>
            </w:r>
          </w:p>
        </w:tc>
      </w:tr>
      <w:tr w:rsidR="007517E2" w14:paraId="23FFC526" w14:textId="77777777" w:rsidTr="00EA757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93E49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76664" w14:textId="77777777" w:rsidR="007517E2" w:rsidRDefault="00786AC7">
            <w:pPr>
              <w:widowControl w:val="0"/>
              <w:spacing w:line="240" w:lineRule="auto"/>
            </w:pPr>
            <w:r>
              <w:t>Patrones</w:t>
            </w:r>
          </w:p>
        </w:tc>
      </w:tr>
      <w:tr w:rsidR="007517E2" w14:paraId="3275947F" w14:textId="77777777" w:rsidTr="0057744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0CD6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832E7" w14:textId="77777777" w:rsidR="007517E2" w:rsidRDefault="00786AC7">
            <w:pPr>
              <w:widowControl w:val="0"/>
              <w:spacing w:line="240" w:lineRule="auto"/>
            </w:pPr>
            <w:r>
              <w:t>Completan secuencias numéricas según un patrón encontrado.</w:t>
            </w:r>
          </w:p>
        </w:tc>
      </w:tr>
      <w:tr w:rsidR="007517E2" w14:paraId="5BFB8080" w14:textId="77777777" w:rsidTr="00786AC7">
        <w:trPr>
          <w:trHeight w:val="340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E980A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918D" w14:textId="77777777" w:rsidR="007517E2" w:rsidRDefault="00786AC7">
            <w:pPr>
              <w:widowControl w:val="0"/>
              <w:spacing w:line="240" w:lineRule="auto"/>
            </w:pPr>
            <w:r>
              <w:t>Modelar</w:t>
            </w:r>
          </w:p>
        </w:tc>
      </w:tr>
      <w:tr w:rsidR="007517E2" w14:paraId="57AAC0EE" w14:textId="77777777" w:rsidTr="0057744B">
        <w:trPr>
          <w:trHeight w:val="25"/>
        </w:trPr>
        <w:tc>
          <w:tcPr>
            <w:tcW w:w="265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D83C4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E98DA" w14:textId="7A9E3E52" w:rsidR="007517E2" w:rsidRPr="0057744B" w:rsidRDefault="00786AC7">
            <w:pPr>
              <w:widowControl w:val="0"/>
              <w:spacing w:line="240" w:lineRule="auto"/>
              <w:rPr>
                <w:color w:val="FF00FF"/>
              </w:rPr>
            </w:pPr>
            <w:r>
              <w:t>32</w:t>
            </w:r>
          </w:p>
        </w:tc>
      </w:tr>
    </w:tbl>
    <w:p w14:paraId="4CB84D37" w14:textId="77777777" w:rsidR="007517E2" w:rsidRDefault="007517E2"/>
    <w:p w14:paraId="55772041" w14:textId="77777777" w:rsidR="007517E2" w:rsidRDefault="00786AC7">
      <w:r>
        <w:br w:type="page"/>
      </w:r>
    </w:p>
    <w:p w14:paraId="561D3F52" w14:textId="77777777" w:rsidR="007517E2" w:rsidRPr="0057744B" w:rsidRDefault="00786AC7" w:rsidP="0057744B">
      <w:pPr>
        <w:jc w:val="center"/>
        <w:rPr>
          <w:b/>
          <w:sz w:val="32"/>
          <w:szCs w:val="32"/>
        </w:rPr>
      </w:pPr>
      <w:r w:rsidRPr="0057744B">
        <w:rPr>
          <w:b/>
          <w:sz w:val="32"/>
          <w:szCs w:val="32"/>
        </w:rPr>
        <w:lastRenderedPageBreak/>
        <w:t>¿Qué aprendí? 2° Básico Capítulo 11</w:t>
      </w:r>
    </w:p>
    <w:p w14:paraId="3B13013C" w14:textId="77777777" w:rsidR="007517E2" w:rsidRPr="0057744B" w:rsidRDefault="007517E2" w:rsidP="0057744B">
      <w:pPr>
        <w:jc w:val="center"/>
        <w:rPr>
          <w:b/>
          <w:sz w:val="32"/>
          <w:szCs w:val="32"/>
        </w:rPr>
      </w:pPr>
    </w:p>
    <w:p w14:paraId="5717D6FF" w14:textId="77777777" w:rsidR="00786AC7" w:rsidRPr="0057744B" w:rsidRDefault="00786AC7" w:rsidP="0057744B">
      <w:pPr>
        <w:jc w:val="center"/>
        <w:rPr>
          <w:b/>
          <w:sz w:val="32"/>
          <w:szCs w:val="32"/>
        </w:rPr>
      </w:pPr>
    </w:p>
    <w:p w14:paraId="63232978" w14:textId="68A5ECE8" w:rsidR="007517E2" w:rsidRPr="0057744B" w:rsidRDefault="00786AC7" w:rsidP="0057744B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57744B">
        <w:rPr>
          <w:sz w:val="32"/>
          <w:szCs w:val="32"/>
        </w:rPr>
        <w:t>Describe un patrón de la siguiente secuencia:</w:t>
      </w:r>
    </w:p>
    <w:p w14:paraId="56FAD628" w14:textId="77777777" w:rsidR="007517E2" w:rsidRPr="0057744B" w:rsidRDefault="007517E2" w:rsidP="0057744B">
      <w:pPr>
        <w:rPr>
          <w:sz w:val="32"/>
          <w:szCs w:val="32"/>
        </w:rPr>
      </w:pPr>
    </w:p>
    <w:p w14:paraId="6FF69625" w14:textId="77777777" w:rsidR="007517E2" w:rsidRPr="0057744B" w:rsidRDefault="00786AC7" w:rsidP="0057744B">
      <w:pPr>
        <w:jc w:val="center"/>
        <w:rPr>
          <w:sz w:val="32"/>
          <w:szCs w:val="32"/>
        </w:rPr>
      </w:pPr>
      <w:r w:rsidRPr="0057744B">
        <w:rPr>
          <w:noProof/>
          <w:sz w:val="32"/>
          <w:szCs w:val="32"/>
        </w:rPr>
        <w:drawing>
          <wp:inline distT="114300" distB="114300" distL="114300" distR="114300" wp14:anchorId="3E31EC81" wp14:editId="1C4AE0E4">
            <wp:extent cx="4944251" cy="708096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l="13455" r="20490" b="77274"/>
                    <a:stretch>
                      <a:fillRect/>
                    </a:stretch>
                  </pic:blipFill>
                  <pic:spPr>
                    <a:xfrm>
                      <a:off x="0" y="0"/>
                      <a:ext cx="4944251" cy="7080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EAEC92" w14:textId="77777777" w:rsidR="007517E2" w:rsidRPr="0057744B" w:rsidRDefault="007517E2" w:rsidP="0057744B">
      <w:pPr>
        <w:jc w:val="center"/>
        <w:rPr>
          <w:sz w:val="32"/>
          <w:szCs w:val="32"/>
        </w:rPr>
      </w:pPr>
    </w:p>
    <w:p w14:paraId="0C8282DF" w14:textId="77777777" w:rsidR="007517E2" w:rsidRPr="0057744B" w:rsidRDefault="00786AC7" w:rsidP="0057744B">
      <w:pPr>
        <w:jc w:val="center"/>
        <w:rPr>
          <w:sz w:val="32"/>
          <w:szCs w:val="32"/>
        </w:rPr>
      </w:pPr>
      <w:r w:rsidRPr="0057744B">
        <w:rPr>
          <w:sz w:val="32"/>
          <w:szCs w:val="32"/>
        </w:rPr>
        <w:t xml:space="preserve">Patrón: </w:t>
      </w:r>
      <w:r w:rsidRPr="0057744B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7FA23E00" wp14:editId="0E318887">
                <wp:extent cx="3724275" cy="514350"/>
                <wp:effectExtent l="0" t="0" r="0" b="0"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5575" y="552175"/>
                          <a:ext cx="3701700" cy="49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221289" w14:textId="77777777" w:rsidR="007517E2" w:rsidRDefault="007517E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A23E00" id="Rectángulo: esquinas redondeadas 1" o:spid="_x0000_s1026" style="width:293.2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78221289" w14:textId="77777777" w:rsidR="007517E2" w:rsidRDefault="007517E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CE92F09" w14:textId="77777777" w:rsidR="007517E2" w:rsidRPr="0057744B" w:rsidRDefault="007517E2" w:rsidP="0057744B">
      <w:pPr>
        <w:widowControl w:val="0"/>
        <w:rPr>
          <w:sz w:val="32"/>
          <w:szCs w:val="32"/>
        </w:rPr>
      </w:pPr>
    </w:p>
    <w:p w14:paraId="0D2D9F51" w14:textId="77777777" w:rsidR="00786AC7" w:rsidRPr="0057744B" w:rsidRDefault="00786AC7" w:rsidP="0057744B">
      <w:pPr>
        <w:widowControl w:val="0"/>
        <w:rPr>
          <w:sz w:val="32"/>
          <w:szCs w:val="32"/>
        </w:rPr>
      </w:pPr>
    </w:p>
    <w:tbl>
      <w:tblPr>
        <w:tblStyle w:val="a1"/>
        <w:tblW w:w="871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57"/>
        <w:gridCol w:w="6056"/>
      </w:tblGrid>
      <w:tr w:rsidR="007517E2" w14:paraId="6F491055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7671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7E6D" w14:textId="77777777" w:rsidR="007517E2" w:rsidRDefault="00786AC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7517E2" w14:paraId="2DB0DF74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8CEE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F70A3" w14:textId="77777777" w:rsidR="007517E2" w:rsidRDefault="00786AC7">
            <w:pPr>
              <w:widowControl w:val="0"/>
              <w:spacing w:line="240" w:lineRule="auto"/>
            </w:pPr>
            <w:r>
              <w:t>2</w:t>
            </w:r>
          </w:p>
        </w:tc>
      </w:tr>
      <w:tr w:rsidR="007517E2" w14:paraId="35484F27" w14:textId="77777777" w:rsidTr="00786AC7">
        <w:trPr>
          <w:trHeight w:val="330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92E7E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9914F" w14:textId="77777777" w:rsidR="007517E2" w:rsidRDefault="00786AC7">
            <w:pPr>
              <w:widowControl w:val="0"/>
              <w:spacing w:line="240" w:lineRule="auto"/>
            </w:pPr>
            <w:r>
              <w:t>11: Patrones</w:t>
            </w:r>
          </w:p>
        </w:tc>
      </w:tr>
      <w:tr w:rsidR="007517E2" w14:paraId="012CB85E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161A3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7537" w14:textId="77777777" w:rsidR="007517E2" w:rsidRDefault="00786AC7">
            <w:pPr>
              <w:widowControl w:val="0"/>
              <w:spacing w:line="240" w:lineRule="auto"/>
            </w:pPr>
            <w:r>
              <w:t xml:space="preserve">12: </w:t>
            </w:r>
            <w:r>
              <w:rPr>
                <w:highlight w:val="white"/>
              </w:rPr>
              <w:t>Crear, representar y continuar una variedad de patrones numéricos y completar los elementos faltantes, de manera manual y/o usando software educativo.</w:t>
            </w:r>
          </w:p>
        </w:tc>
      </w:tr>
      <w:tr w:rsidR="007517E2" w14:paraId="6D063891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9AB84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5B7BB" w14:textId="77777777" w:rsidR="007517E2" w:rsidRDefault="00786AC7">
            <w:pPr>
              <w:widowControl w:val="0"/>
              <w:spacing w:line="240" w:lineRule="auto"/>
            </w:pPr>
            <w:r>
              <w:t>Patrones</w:t>
            </w:r>
          </w:p>
        </w:tc>
      </w:tr>
      <w:tr w:rsidR="007517E2" w14:paraId="65D61CD6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4FAA4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2D4A" w14:textId="77777777" w:rsidR="007517E2" w:rsidRDefault="00786AC7">
            <w:pPr>
              <w:widowControl w:val="0"/>
              <w:spacing w:line="240" w:lineRule="auto"/>
            </w:pPr>
            <w:r>
              <w:t>Completan secuencias numéricas según un patrón encontrado.</w:t>
            </w:r>
          </w:p>
        </w:tc>
      </w:tr>
      <w:tr w:rsidR="007517E2" w14:paraId="74E08AC1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D3D58" w14:textId="77777777" w:rsidR="007517E2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73FA0" w14:textId="77777777" w:rsidR="007517E2" w:rsidRDefault="00786AC7">
            <w:pPr>
              <w:widowControl w:val="0"/>
              <w:spacing w:line="240" w:lineRule="auto"/>
            </w:pPr>
            <w:r>
              <w:t>Modelar</w:t>
            </w:r>
          </w:p>
        </w:tc>
      </w:tr>
      <w:tr w:rsidR="007517E2" w14:paraId="3116B3A5" w14:textId="77777777" w:rsidTr="000B1F2F">
        <w:trPr>
          <w:trHeight w:val="25"/>
        </w:trPr>
        <w:tc>
          <w:tcPr>
            <w:tcW w:w="26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FFB4" w14:textId="7A904EDA" w:rsidR="00786AC7" w:rsidRDefault="00786AC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5EECA" w14:textId="137F7216" w:rsidR="007517E2" w:rsidRPr="000B1F2F" w:rsidRDefault="00786AC7">
            <w:pPr>
              <w:widowControl w:val="0"/>
              <w:spacing w:line="240" w:lineRule="auto"/>
              <w:rPr>
                <w:color w:val="FF00FF"/>
              </w:rPr>
            </w:pPr>
            <w:r>
              <w:t>Restar 6, partiendo desde el 60.</w:t>
            </w:r>
          </w:p>
        </w:tc>
      </w:tr>
    </w:tbl>
    <w:p w14:paraId="4EF688F2" w14:textId="77777777" w:rsidR="007517E2" w:rsidRDefault="007517E2"/>
    <w:sectPr w:rsidR="007517E2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71F95" w14:textId="77777777" w:rsidR="004C4CAC" w:rsidRDefault="004C4CAC">
      <w:pPr>
        <w:spacing w:line="240" w:lineRule="auto"/>
      </w:pPr>
      <w:r>
        <w:separator/>
      </w:r>
    </w:p>
  </w:endnote>
  <w:endnote w:type="continuationSeparator" w:id="0">
    <w:p w14:paraId="1F2D8CAC" w14:textId="77777777" w:rsidR="004C4CAC" w:rsidRDefault="004C4C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3577A" w14:textId="77777777" w:rsidR="007517E2" w:rsidRDefault="00786AC7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5D03AC5B" wp14:editId="70F813F2">
          <wp:simplePos x="0" y="0"/>
          <wp:positionH relativeFrom="column">
            <wp:posOffset>-920586</wp:posOffset>
          </wp:positionH>
          <wp:positionV relativeFrom="paragraph">
            <wp:posOffset>-158161</wp:posOffset>
          </wp:positionV>
          <wp:extent cx="7567613" cy="822567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56274D" w14:textId="77777777" w:rsidR="004C4CAC" w:rsidRDefault="004C4CAC">
      <w:pPr>
        <w:spacing w:line="240" w:lineRule="auto"/>
      </w:pPr>
      <w:r>
        <w:separator/>
      </w:r>
    </w:p>
  </w:footnote>
  <w:footnote w:type="continuationSeparator" w:id="0">
    <w:p w14:paraId="01D3571E" w14:textId="77777777" w:rsidR="004C4CAC" w:rsidRDefault="004C4C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C7C33" w14:textId="77777777" w:rsidR="007517E2" w:rsidRDefault="00786AC7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E726775" wp14:editId="15F7C315">
          <wp:simplePos x="0" y="0"/>
          <wp:positionH relativeFrom="page">
            <wp:posOffset>-6186</wp:posOffset>
          </wp:positionH>
          <wp:positionV relativeFrom="page">
            <wp:posOffset>0</wp:posOffset>
          </wp:positionV>
          <wp:extent cx="7572375" cy="792458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792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65AA4"/>
    <w:multiLevelType w:val="hybridMultilevel"/>
    <w:tmpl w:val="E6E6C58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0B705B"/>
    <w:multiLevelType w:val="multilevel"/>
    <w:tmpl w:val="4156EA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10449747">
    <w:abstractNumId w:val="1"/>
  </w:num>
  <w:num w:numId="2" w16cid:durableId="1151212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7E2"/>
    <w:rsid w:val="000B1F2F"/>
    <w:rsid w:val="00456119"/>
    <w:rsid w:val="004C4CAC"/>
    <w:rsid w:val="0057744B"/>
    <w:rsid w:val="0073510B"/>
    <w:rsid w:val="007517E2"/>
    <w:rsid w:val="00786AC7"/>
    <w:rsid w:val="00802365"/>
    <w:rsid w:val="009E007D"/>
    <w:rsid w:val="00EA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5D41"/>
  <w15:docId w15:val="{AE589F31-37BA-4597-A684-BDC706A8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419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786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218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Ovalle Larrain</dc:creator>
  <cp:lastModifiedBy>Sandra Verónica Droguett Villarroel</cp:lastModifiedBy>
  <cp:revision>9</cp:revision>
  <dcterms:created xsi:type="dcterms:W3CDTF">2024-04-04T11:43:00Z</dcterms:created>
  <dcterms:modified xsi:type="dcterms:W3CDTF">2024-04-04T21:06:00Z</dcterms:modified>
</cp:coreProperties>
</file>