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aprendí? 5° Básico Capítulo 7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cada cuadrado tiene lado 2 cm, ¿cuánto mediría el perímetro de la figura 7?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3867150" cy="1390650"/>
            <wp:effectExtent b="0" l="0" r="0" t="0"/>
            <wp:docPr id="47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5911" l="8207" r="4102" t="7697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390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Layout w:type="fixed"/>
        <w:tblLook w:val="0600"/>
      </w:tblPr>
      <w:tblGrid>
        <w:gridCol w:w="2520"/>
        <w:gridCol w:w="6795"/>
        <w:tblGridChange w:id="0">
          <w:tblGrid>
            <w:gridCol w:w="2520"/>
            <w:gridCol w:w="6795"/>
          </w:tblGrid>
        </w:tblGridChange>
      </w:tblGrid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Nivel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5º básico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7: Patrones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 Descubrir alguna regla que explique una sucesión dada y que permita hacer predicciones.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Contenido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Patrones.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Indicador de evaluación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Resuelven problemas que involucran la obtención de una regla de formación en una secuencia de figuras dada.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Habilidad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Resolver problemas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Respuesta esperada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56 cm.</w:t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aprendí? 5° Básico Capítulo 7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 la secuencia en la tabla: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3454400" cy="698500"/>
            <wp:effectExtent b="0" l="0" r="0" t="0"/>
            <wp:docPr id="47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69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¿Cuántas láminas hay en 17 sobres?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Layout w:type="fixed"/>
        <w:tblLook w:val="0600"/>
      </w:tblPr>
      <w:tblGrid>
        <w:gridCol w:w="2520"/>
        <w:gridCol w:w="6810"/>
        <w:tblGridChange w:id="0">
          <w:tblGrid>
            <w:gridCol w:w="2520"/>
            <w:gridCol w:w="6810"/>
          </w:tblGrid>
        </w:tblGridChange>
      </w:tblGrid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Nivel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5º básico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7: Patrones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14: Descubrir alguna regla que explique una sucesión dada y que permita hacer predicciones.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Contenido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Patrones.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Indicador de evaluación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Identifican reglas de formación en secuencias numéricas dadas en tablas.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Habilidad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Modelar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Respuesta esperada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17 sobres hay 17 • 5 = 85 láminas.</w:t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aprendí? 5° Básico Capítulo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cuadrados en cada figura tienen lado 3 cm: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3416300" cy="838200"/>
            <wp:effectExtent b="0" l="0" r="0" t="0"/>
            <wp:docPr id="47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Determina el área de la figura 8.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15.0" w:type="dxa"/>
        <w:jc w:val="left"/>
        <w:tblLayout w:type="fixed"/>
        <w:tblLook w:val="0600"/>
      </w:tblPr>
      <w:tblGrid>
        <w:gridCol w:w="2520"/>
        <w:gridCol w:w="6795"/>
        <w:tblGridChange w:id="0">
          <w:tblGrid>
            <w:gridCol w:w="2520"/>
            <w:gridCol w:w="6795"/>
          </w:tblGrid>
        </w:tblGridChange>
      </w:tblGrid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Nivel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5º básico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7: Patrones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14: Descubrir alguna regla que explique una sucesión dada y que permita hacer predicciones.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Contenido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Patrones.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Indicador de evaluación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Resuelven problemas que involucran la obtención de una regla de formación en una secuencia de figuras dada.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Habilidad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Resolver problemas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Respuesta esperada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área de cada figura se obtiene multiplicando su posición por 2, para obtener el número de cuadrados que la forman, y luego, se multiplica ese resultado por el área de cada cuadrado.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Así, la figura 8 tendrá un área de 8 • 2 • 9 cm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= 144 cm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aprendí? 5° Básico Capítulo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3 cuadras de la casa de Simón hay un semáforo.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Luego, hay un semáforo cada 2 cuadras.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¿Cuántos semáforos habrá visto si caminó 13 cuadras?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5384800" cy="1879600"/>
            <wp:effectExtent b="0" l="0" r="0" t="0"/>
            <wp:docPr id="47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187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Layout w:type="fixed"/>
        <w:tblLook w:val="0600"/>
      </w:tblPr>
      <w:tblGrid>
        <w:gridCol w:w="2520"/>
        <w:gridCol w:w="6825"/>
        <w:tblGridChange w:id="0">
          <w:tblGrid>
            <w:gridCol w:w="2520"/>
            <w:gridCol w:w="6825"/>
          </w:tblGrid>
        </w:tblGridChange>
      </w:tblGrid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Nivel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5º básico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7: Patrones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14: Descubrir alguna regla que explique una sucesión dada y que permita hacer predicciones.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Contenido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Patrones.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Indicador de evaluación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Resuelven problemas que involucran la obtención de una regla de formación en una secuencia de eventos.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Habilidad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Resolver problemas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Respuesta esperada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Simón habrá visto 6 semáforos.</w:t>
            </w:r>
          </w:p>
        </w:tc>
      </w:tr>
    </w:tbl>
    <w:p w:rsidR="00000000" w:rsidDel="00000000" w:rsidP="00000000" w:rsidRDefault="00000000" w:rsidRPr="00000000" w14:paraId="0000007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aprendí? 5° Básico Capítulo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 la secuencia: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3071813" cy="907581"/>
            <wp:effectExtent b="0" l="0" r="0" t="0"/>
            <wp:docPr id="47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57241" l="15192" r="4987" t="5219"/>
                    <a:stretch>
                      <a:fillRect/>
                    </a:stretch>
                  </pic:blipFill>
                  <pic:spPr>
                    <a:xfrm>
                      <a:off x="0" y="0"/>
                      <a:ext cx="3071813" cy="9075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Completa la tabla.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3529013" cy="956136"/>
            <wp:effectExtent b="0" l="0" r="0" t="0"/>
            <wp:docPr id="48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9013" cy="9561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¿Cuántos cuadrados tiene la figura 6?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14300" distT="114300" distL="114300" distR="114300">
            <wp:extent cx="711200" cy="317500"/>
            <wp:effectExtent b="0" l="0" r="0" t="0"/>
            <wp:docPr id="48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1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Escribe una regla para determinar el número de cuadrados de cualquier figura.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15.0" w:type="dxa"/>
        <w:jc w:val="left"/>
        <w:tblLayout w:type="fixed"/>
        <w:tblLook w:val="0600"/>
      </w:tblPr>
      <w:tblGrid>
        <w:gridCol w:w="2520"/>
        <w:gridCol w:w="6795"/>
        <w:tblGridChange w:id="0">
          <w:tblGrid>
            <w:gridCol w:w="2520"/>
            <w:gridCol w:w="6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Nivel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5º básico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7: Patrones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14: Descubrir alguna regla que explique una sucesión dada y que permita hacer predicciones.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Contenido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Patrones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Indicador de evaluación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Identifican reglas de formación en secuencias de figuras dadas.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Habilidad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Modelar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Respuesta esperada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1, 4, 7, 10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16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c) Una regla podría ser, por ejemplo, “la cantidad de cuadrados de la figura anterior más 3”, o alguna expresión equivalente.</w:t>
            </w:r>
          </w:p>
        </w:tc>
      </w:tr>
    </w:tbl>
    <w:p w:rsidR="00000000" w:rsidDel="00000000" w:rsidP="00000000" w:rsidRDefault="00000000" w:rsidRPr="00000000" w14:paraId="0000009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-866773</wp:posOffset>
          </wp:positionH>
          <wp:positionV relativeFrom="paragraph">
            <wp:posOffset>-47623</wp:posOffset>
          </wp:positionV>
          <wp:extent cx="7758113" cy="819150"/>
          <wp:effectExtent b="0" l="0" r="0" t="0"/>
          <wp:wrapNone/>
          <wp:docPr id="483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-23811</wp:posOffset>
          </wp:positionH>
          <wp:positionV relativeFrom="page">
            <wp:posOffset>-28573</wp:posOffset>
          </wp:positionV>
          <wp:extent cx="7900988" cy="828675"/>
          <wp:effectExtent b="0" l="0" r="0" t="0"/>
          <wp:wrapNone/>
          <wp:docPr id="48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7B6F4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f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f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f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ffffffffffffffffff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fffffffffffff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basedOn w:val="Normal"/>
    <w:uiPriority w:val="34"/>
    <w:qFormat w:val="1"/>
    <w:rsid w:val="00EA608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9.png"/><Relationship Id="rId13" Type="http://schemas.openxmlformats.org/officeDocument/2006/relationships/image" Target="media/image3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jHgiBz9cDmaA5FfLYwgGHrC9Q==">CgMxLjA4AHIhMTZzWHkyVGFGNWNsczV2eEhlUlRSVnFwTENmRHNxaVJu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2024-03-27T19:58:00Z</dcterms:created>
  <dc:creator>Paulina Araya</dc:creator>
</cp:coreProperties>
</file>