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231f20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¿Qué aprendí? 1° Básico Capítulo 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A un grupo de niños se les preguntó por su fruta favorita y los resultados fueron: </w:t>
      </w:r>
    </w:p>
    <w:p w:rsidR="00000000" w:rsidDel="00000000" w:rsidP="00000000" w:rsidRDefault="00000000" w:rsidRPr="00000000" w14:paraId="00000005">
      <w:pPr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6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"/>
        <w:gridCol w:w="1943"/>
        <w:gridCol w:w="2409"/>
        <w:tblGridChange w:id="0">
          <w:tblGrid>
            <w:gridCol w:w="3009"/>
            <w:gridCol w:w="1943"/>
            <w:gridCol w:w="2409"/>
          </w:tblGrid>
        </w:tblGridChange>
      </w:tblGrid>
      <w:tr>
        <w:trPr>
          <w:cantSplit w:val="0"/>
          <w:trHeight w:val="22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Fruta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Número de estudiantes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Plátano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I I I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Manzana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I I I I I I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Mandarina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I I I I I 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¿Qué fruta fue la más elegida? ______________________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4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3"/>
        <w:gridCol w:w="6301"/>
        <w:tblGridChange w:id="0">
          <w:tblGrid>
            <w:gridCol w:w="2743"/>
            <w:gridCol w:w="6301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 Datos y pictogramas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 Construir, leer e interpretar pictogramas.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Pictogramas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Interpretan información presentada en pictogramas.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 fruta más elegida fue la manzana.</w:t>
            </w:r>
          </w:p>
        </w:tc>
      </w:tr>
    </w:tbl>
    <w:p w:rsidR="00000000" w:rsidDel="00000000" w:rsidP="00000000" w:rsidRDefault="00000000" w:rsidRPr="00000000" w14:paraId="00000026">
      <w:pPr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¿Qué aprendí? 1° Básico Capítulo 13</w:t>
      </w:r>
    </w:p>
    <w:p w:rsidR="00000000" w:rsidDel="00000000" w:rsidP="00000000" w:rsidRDefault="00000000" w:rsidRPr="00000000" w14:paraId="00000029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En el siguiente gráfico, ¿qué color fue el más elegido? </w:t>
      </w:r>
    </w:p>
    <w:p w:rsidR="00000000" w:rsidDel="00000000" w:rsidP="00000000" w:rsidRDefault="00000000" w:rsidRPr="00000000" w14:paraId="0000002C">
      <w:pPr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25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03"/>
        <w:gridCol w:w="740"/>
        <w:gridCol w:w="961"/>
        <w:tblGridChange w:id="0">
          <w:tblGrid>
            <w:gridCol w:w="803"/>
            <w:gridCol w:w="740"/>
            <w:gridCol w:w="961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  <w:rtl w:val="0"/>
              </w:rPr>
              <w:t xml:space="preserve">Color favorito</w:t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30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32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31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28400" y="3662400"/>
                                <a:ext cx="235200" cy="235200"/>
                              </a:xfrm>
                              <a:prstGeom prst="ellipse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66700" cy="266700"/>
                      <wp:effectExtent b="0" l="0" r="0" t="0"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6700" cy="266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409575" cy="602625"/>
                      <wp:effectExtent b="0" l="0" r="0" t="0"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rot="-5400000">
                                <a:off x="5049450" y="3579975"/>
                                <a:ext cx="5931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Rojo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409575" cy="602625"/>
                      <wp:effectExtent b="0" l="0" r="0" t="0"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09575" cy="602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-38099</wp:posOffset>
                      </wp:positionV>
                      <wp:extent cx="476885" cy="658495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rot="-5400000">
                                <a:off x="5021515" y="3546320"/>
                                <a:ext cx="64897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Azul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-38099</wp:posOffset>
                      </wp:positionV>
                      <wp:extent cx="476885" cy="658495"/>
                      <wp:effectExtent b="0" l="0" r="0" t="0"/>
                      <wp:wrapNone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76885" cy="6584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rPr>
                <w:color w:val="231f20"/>
                <w:sz w:val="32"/>
                <w:szCs w:val="32"/>
              </w:rPr>
            </w:pPr>
            <w:r w:rsidDel="00000000" w:rsidR="00000000" w:rsidRPr="00000000">
              <w:rPr>
                <w:color w:val="231f20"/>
                <w:sz w:val="32"/>
                <w:szCs w:val="32"/>
              </w:rPr>
              <mc:AlternateContent>
                <mc:Choice Requires="wpg">
                  <w:drawing>
                    <wp:inline distB="114300" distT="114300" distL="114300" distR="114300">
                      <wp:extent cx="372428" cy="684525"/>
                      <wp:effectExtent b="0" l="0" r="0" t="0"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rot="-5400000">
                                <a:off x="5008500" y="3598549"/>
                                <a:ext cx="675000" cy="3629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Verde</w:t>
                                  </w:r>
                                </w:p>
                              </w:txbxContent>
                            </wps:txbx>
                            <wps:bodyPr anchorCtr="0" anchor="t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372428" cy="684525"/>
                      <wp:effectExtent b="0" l="0" r="0" t="0"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2428" cy="684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32"/>
          <w:szCs w:val="32"/>
          <w:u w:val="none"/>
          <w:shd w:fill="auto" w:val="clear"/>
          <w:vertAlign w:val="baseline"/>
          <w:rtl w:val="0"/>
        </w:rPr>
        <w:t xml:space="preserve">El color más elegido fue _________________________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1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1"/>
        <w:gridCol w:w="6343"/>
        <w:tblGridChange w:id="0">
          <w:tblGrid>
            <w:gridCol w:w="2761"/>
            <w:gridCol w:w="6343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1º Básico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 Datos y pictogramas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20: Construir, leer e interpretar pictogramas.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Pictogramas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Interpretan información presentada en pictogramas.</w:t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 color más elegido fue azul.</w:t>
            </w:r>
          </w:p>
        </w:tc>
      </w:tr>
    </w:tbl>
    <w:p w:rsidR="00000000" w:rsidDel="00000000" w:rsidP="00000000" w:rsidRDefault="00000000" w:rsidRPr="00000000" w14:paraId="00000056">
      <w:pPr>
        <w:rPr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22" w:type="default"/>
      <w:footerReference r:id="rId2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-133348</wp:posOffset>
          </wp:positionV>
          <wp:extent cx="7567613" cy="822567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-6185</wp:posOffset>
          </wp:positionH>
          <wp:positionV relativeFrom="page">
            <wp:posOffset>9525</wp:posOffset>
          </wp:positionV>
          <wp:extent cx="7572375" cy="792458"/>
          <wp:effectExtent b="0" l="0" r="0" t="0"/>
          <wp:wrapNone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A13EB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3.png"/><Relationship Id="rId11" Type="http://schemas.openxmlformats.org/officeDocument/2006/relationships/image" Target="media/image13.png"/><Relationship Id="rId22" Type="http://schemas.openxmlformats.org/officeDocument/2006/relationships/header" Target="header1.xml"/><Relationship Id="rId10" Type="http://schemas.openxmlformats.org/officeDocument/2006/relationships/image" Target="media/image10.png"/><Relationship Id="rId21" Type="http://schemas.openxmlformats.org/officeDocument/2006/relationships/image" Target="media/image4.png"/><Relationship Id="rId13" Type="http://schemas.openxmlformats.org/officeDocument/2006/relationships/image" Target="media/image15.png"/><Relationship Id="rId12" Type="http://schemas.openxmlformats.org/officeDocument/2006/relationships/image" Target="media/image12.png"/><Relationship Id="rId23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17.png"/><Relationship Id="rId14" Type="http://schemas.openxmlformats.org/officeDocument/2006/relationships/image" Target="media/image14.png"/><Relationship Id="rId17" Type="http://schemas.openxmlformats.org/officeDocument/2006/relationships/image" Target="media/image9.png"/><Relationship Id="rId16" Type="http://schemas.openxmlformats.org/officeDocument/2006/relationships/image" Target="media/image16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/41iaMfAHEEfarwwhiWqgh6NOw==">CgMxLjA4AHIhMXotQmNHT2VDWnZ2b2wyU0pGUjJ0RW9RWWcwVDdyU0FE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2024-04-03T14:26:00Z</dcterms:created>
  <dc:creator>Macarena Ovalle Larrain</dc:creator>
</cp:coreProperties>
</file>