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3b3838"/>
          <w:sz w:val="96"/>
          <w:szCs w:val="96"/>
        </w:rPr>
      </w:pPr>
      <w:r w:rsidDel="00000000" w:rsidR="00000000" w:rsidRPr="00000000">
        <w:rPr/>
        <w:drawing>
          <wp:anchor allowOverlap="1" behindDoc="0" distB="0" distT="0" distL="114300" distR="114300" hidden="0" layoutInCell="1" locked="0" relativeHeight="0" simplePos="0">
            <wp:simplePos x="0" y="0"/>
            <wp:positionH relativeFrom="page">
              <wp:posOffset>-189</wp:posOffset>
            </wp:positionH>
            <wp:positionV relativeFrom="page">
              <wp:posOffset>0</wp:posOffset>
            </wp:positionV>
            <wp:extent cx="7757962" cy="1238666"/>
            <wp:effectExtent b="0" l="0" r="0" t="0"/>
            <wp:wrapSquare wrapText="bothSides" distB="0" distT="0" distL="114300" distR="114300"/>
            <wp:docPr descr="Graphical user interface, application&#10;&#10;Description automatically generated" id="47" name="image8.jpg"/>
            <a:graphic>
              <a:graphicData uri="http://schemas.openxmlformats.org/drawingml/2006/picture">
                <pic:pic>
                  <pic:nvPicPr>
                    <pic:cNvPr descr="Graphical user interface, application&#10;&#10;Description automatically generated" id="0" name="image8.jpg"/>
                    <pic:cNvPicPr preferRelativeResize="0"/>
                  </pic:nvPicPr>
                  <pic:blipFill>
                    <a:blip r:embed="rId7"/>
                    <a:srcRect b="0" l="0" r="0" t="0"/>
                    <a:stretch>
                      <a:fillRect/>
                    </a:stretch>
                  </pic:blipFill>
                  <pic:spPr>
                    <a:xfrm>
                      <a:off x="0" y="0"/>
                      <a:ext cx="7757962" cy="1238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Nunito" w:cs="Nunito" w:eastAsia="Nunito" w:hAnsi="Nunito"/>
          <w:i w:val="0"/>
          <w:smallCaps w:val="0"/>
          <w:strike w:val="0"/>
          <w:color w:val="000000"/>
          <w:sz w:val="24"/>
          <w:szCs w:val="24"/>
          <w:u w:val="none"/>
          <w:vertAlign w:val="baseline"/>
        </w:rPr>
      </w:pPr>
      <w:r w:rsidDel="00000000" w:rsidR="00000000" w:rsidRPr="00000000">
        <w:rPr>
          <w:rFonts w:ascii="Nunito" w:cs="Nunito" w:eastAsia="Nunito" w:hAnsi="Nunito"/>
          <w:color w:val="3b3838"/>
          <w:sz w:val="96"/>
          <w:szCs w:val="96"/>
          <w:rtl w:val="0"/>
        </w:rPr>
        <w:t xml:space="preserve">Apuntes</w:t>
      </w:r>
      <w:r w:rsidDel="00000000" w:rsidR="00000000" w:rsidRPr="00000000">
        <w:rPr>
          <w:rFonts w:ascii="Nunito" w:cs="Nunito" w:eastAsia="Nunito" w:hAnsi="Nunito"/>
          <w:i w:val="0"/>
          <w:smallCaps w:val="0"/>
          <w:strike w:val="0"/>
          <w:color w:val="3b3838"/>
          <w:sz w:val="96"/>
          <w:szCs w:val="96"/>
          <w:u w:val="none"/>
          <w:vertAlign w:val="baseline"/>
          <w:rtl w:val="0"/>
        </w:rPr>
        <w:t xml:space="preserve"> Unidad </w:t>
      </w:r>
      <w:r w:rsidDel="00000000" w:rsidR="00000000" w:rsidRPr="00000000">
        <w:rPr>
          <w:rFonts w:ascii="Nunito" w:cs="Nunito" w:eastAsia="Nunito" w:hAnsi="Nunito"/>
          <w:color w:val="3b3838"/>
          <w:sz w:val="96"/>
          <w:szCs w:val="96"/>
          <w:rtl w:val="0"/>
        </w:rPr>
        <w:t xml:space="preserve">2</w:t>
      </w:r>
      <w:r w:rsidDel="00000000" w:rsidR="00000000" w:rsidRPr="00000000">
        <w:rPr>
          <w:rtl w:val="0"/>
        </w:rPr>
      </w:r>
    </w:p>
    <w:p w:rsidR="00000000" w:rsidDel="00000000" w:rsidP="00000000" w:rsidRDefault="00000000" w:rsidRPr="00000000" w14:paraId="00000005">
      <w:pPr>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Sucesiones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1614297</wp:posOffset>
                </wp:positionH>
                <wp:positionV relativeFrom="paragraph">
                  <wp:posOffset>408778</wp:posOffset>
                </wp:positionV>
                <wp:extent cx="3606800" cy="228600"/>
                <wp:effectExtent b="0" l="0" r="0" t="0"/>
                <wp:wrapNone/>
                <wp:docPr id="39" name=""/>
                <a:graphic>
                  <a:graphicData uri="http://schemas.microsoft.com/office/word/2010/wordprocessingShape">
                    <wps:wsp>
                      <wps:cNvCnPr/>
                      <wps:spPr>
                        <a:xfrm>
                          <a:off x="3637850" y="3780000"/>
                          <a:ext cx="3416300" cy="0"/>
                        </a:xfrm>
                        <a:prstGeom prst="straightConnector1">
                          <a:avLst/>
                        </a:prstGeom>
                        <a:noFill/>
                        <a:ln cap="flat" cmpd="sng" w="38100">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1614297</wp:posOffset>
                </wp:positionH>
                <wp:positionV relativeFrom="paragraph">
                  <wp:posOffset>408778</wp:posOffset>
                </wp:positionV>
                <wp:extent cx="3606800" cy="228600"/>
                <wp:effectExtent b="0" l="0" r="0" t="0"/>
                <wp:wrapNone/>
                <wp:docPr id="3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606800" cy="228600"/>
                        </a:xfrm>
                        <a:prstGeom prst="rect"/>
                        <a:ln/>
                      </pic:spPr>
                    </pic:pic>
                  </a:graphicData>
                </a:graphic>
              </wp:anchor>
            </w:drawing>
          </mc:Fallback>
        </mc:AlternateContent>
      </w:r>
    </w:p>
    <w:p w:rsidR="00000000" w:rsidDel="00000000" w:rsidP="00000000" w:rsidRDefault="00000000" w:rsidRPr="00000000" w14:paraId="00000006">
      <w:pPr>
        <w:jc w:val="center"/>
        <w:rPr>
          <w:rFonts w:ascii="Nunito" w:cs="Nunito" w:eastAsia="Nunito" w:hAnsi="Nunito"/>
          <w:color w:val="3b3838"/>
          <w:sz w:val="44"/>
          <w:szCs w:val="44"/>
        </w:rPr>
      </w:pPr>
      <w:r w:rsidDel="00000000" w:rsidR="00000000" w:rsidRPr="00000000">
        <w:rPr>
          <w:rtl w:val="0"/>
        </w:rPr>
      </w:r>
    </w:p>
    <w:p w:rsidR="00000000" w:rsidDel="00000000" w:rsidP="00000000" w:rsidRDefault="00000000" w:rsidRPr="00000000" w14:paraId="00000007">
      <w:pP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align>right</wp:align>
            </wp:positionH>
            <wp:positionV relativeFrom="page">
              <wp:posOffset>8736594</wp:posOffset>
            </wp:positionV>
            <wp:extent cx="7747635" cy="1339850"/>
            <wp:effectExtent b="0" l="0" r="0" t="0"/>
            <wp:wrapSquare wrapText="bothSides" distB="0" distT="0" distL="114300" distR="114300"/>
            <wp:docPr descr="Shape, arrow&#10;&#10;Description automatically generated" id="48" name="image7.jpg"/>
            <a:graphic>
              <a:graphicData uri="http://schemas.openxmlformats.org/drawingml/2006/picture">
                <pic:pic>
                  <pic:nvPicPr>
                    <pic:cNvPr descr="Shape, arrow&#10;&#10;Description automatically generated" id="0" name="image7.jpg"/>
                    <pic:cNvPicPr preferRelativeResize="0"/>
                  </pic:nvPicPr>
                  <pic:blipFill>
                    <a:blip r:embed="rId9"/>
                    <a:srcRect b="0" l="0" r="0" t="0"/>
                    <a:stretch>
                      <a:fillRect/>
                    </a:stretch>
                  </pic:blipFill>
                  <pic:spPr>
                    <a:xfrm>
                      <a:off x="0" y="0"/>
                      <a:ext cx="7747635" cy="133985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9525" cy="57150"/>
                <wp:effectExtent b="0" l="0" r="0" t="0"/>
                <wp:wrapNone/>
                <wp:docPr id="40" name=""/>
                <a:graphic>
                  <a:graphicData uri="http://schemas.microsoft.com/office/word/2010/wordprocessingShape">
                    <wps:wsp>
                      <wps:cNvCnPr/>
                      <wps:spPr>
                        <a:xfrm flipH="1" rot="10800000">
                          <a:off x="3550538" y="3775238"/>
                          <a:ext cx="3590925" cy="9525"/>
                        </a:xfrm>
                        <a:prstGeom prst="straightConnector1">
                          <a:avLst/>
                        </a:prstGeom>
                        <a:noFill/>
                        <a:ln cap="flat" cmpd="sng" w="57150">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0</wp:posOffset>
                </wp:positionV>
                <wp:extent cx="9525" cy="57150"/>
                <wp:effectExtent b="0" l="0" r="0" t="0"/>
                <wp:wrapNone/>
                <wp:docPr id="4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9525" cy="57150"/>
                        </a:xfrm>
                        <a:prstGeom prst="rect"/>
                        <a:ln/>
                      </pic:spPr>
                    </pic:pic>
                  </a:graphicData>
                </a:graphic>
              </wp:anchor>
            </w:drawing>
          </mc:Fallback>
        </mc:AlternateContent>
      </w:r>
    </w:p>
    <w:p w:rsidR="00000000" w:rsidDel="00000000" w:rsidP="00000000" w:rsidRDefault="00000000" w:rsidRPr="00000000" w14:paraId="00000008">
      <w:pPr>
        <w:spacing w:after="0" w:line="276" w:lineRule="auto"/>
        <w:rPr>
          <w:rFonts w:ascii="Nunito" w:cs="Nunito" w:eastAsia="Nunito" w:hAnsi="Nunito"/>
          <w:sz w:val="14"/>
          <w:szCs w:val="14"/>
        </w:rPr>
      </w:pPr>
      <w:r w:rsidDel="00000000" w:rsidR="00000000" w:rsidRPr="00000000">
        <w:rPr>
          <w:rtl w:val="0"/>
        </w:rPr>
      </w:r>
    </w:p>
    <w:p w:rsidR="00000000" w:rsidDel="00000000" w:rsidP="00000000" w:rsidRDefault="00000000" w:rsidRPr="00000000" w14:paraId="00000009">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SUCESIONES</w:t>
      </w:r>
    </w:p>
    <w:p w:rsidR="00000000" w:rsidDel="00000000" w:rsidP="00000000" w:rsidRDefault="00000000" w:rsidRPr="00000000" w14:paraId="0000000A">
      <w:pPr>
        <w:spacing w:after="200" w:line="276" w:lineRule="auto"/>
        <w:jc w:val="both"/>
        <w:rPr>
          <w:rFonts w:ascii="Nunito" w:cs="Nunito" w:eastAsia="Nunito" w:hAnsi="Nunito"/>
        </w:rPr>
      </w:pPr>
      <w:r w:rsidDel="00000000" w:rsidR="00000000" w:rsidRPr="00000000">
        <w:rPr>
          <w:rFonts w:ascii="Nunito" w:cs="Nunito" w:eastAsia="Nunito" w:hAnsi="Nunito"/>
          <w:b w:val="1"/>
          <w:rtl w:val="0"/>
        </w:rPr>
        <w:t xml:space="preserve">Miga la hormiga pertenece a una organizada colonia</w:t>
      </w:r>
      <w:r w:rsidDel="00000000" w:rsidR="00000000" w:rsidRPr="00000000">
        <w:rPr>
          <w:rFonts w:ascii="Nunito" w:cs="Nunito" w:eastAsia="Nunito" w:hAnsi="Nunito"/>
          <w:rtl w:val="0"/>
        </w:rPr>
        <w:t xml:space="preserve"> que se está preparando para el invierno. Aunque todas las hormigas parecen iguales, Miga es especial, ya que es la única hormiga asmática de su comunidad. Sin embargo esto no le impide trabajar en la labor de recolección de hojas. </w:t>
      </w:r>
    </w:p>
    <w:p w:rsidR="00000000" w:rsidDel="00000000" w:rsidP="00000000" w:rsidRDefault="00000000" w:rsidRPr="00000000" w14:paraId="0000000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Miga </w:t>
      </w:r>
      <w:r w:rsidDel="00000000" w:rsidR="00000000" w:rsidRPr="00000000">
        <w:rPr>
          <w:rFonts w:ascii="Nunito" w:cs="Nunito" w:eastAsia="Nunito" w:hAnsi="Nunito"/>
          <w:b w:val="1"/>
          <w:rtl w:val="0"/>
        </w:rPr>
        <w:t xml:space="preserve">debe cargar con una hoja en su espalda desde los pies de un árbol hasta su hormiguero</w:t>
      </w:r>
      <w:r w:rsidDel="00000000" w:rsidR="00000000" w:rsidRPr="00000000">
        <w:rPr>
          <w:rFonts w:ascii="Nunito" w:cs="Nunito" w:eastAsia="Nunito" w:hAnsi="Nunito"/>
          <w:rtl w:val="0"/>
        </w:rPr>
        <w:t xml:space="preserve">, pero consciente de sus dificultades respiratorias toma la siguiente decisión para cuidar su salud: Primero avanzará la mitad de la distancia entre el árbol y el hormiguero y luego realizará una pausa para descansar. Cuando se sienta lista volverá a avanzar, pero solo la mitad de la distancia que le queda por recorrer y realizará otra pausa. </w:t>
      </w:r>
    </w:p>
    <w:p w:rsidR="00000000" w:rsidDel="00000000" w:rsidP="00000000" w:rsidRDefault="00000000" w:rsidRPr="00000000" w14:paraId="0000000C">
      <w:pPr>
        <w:widowControl w:val="0"/>
        <w:spacing w:after="200" w:line="276" w:lineRule="auto"/>
        <w:jc w:val="both"/>
        <w:rPr>
          <w:rFonts w:ascii="Nunito" w:cs="Nunito" w:eastAsia="Nunito" w:hAnsi="Nunito"/>
        </w:rPr>
      </w:pPr>
      <w:r w:rsidDel="00000000" w:rsidR="00000000" w:rsidRPr="00000000">
        <w:rPr>
          <w:rFonts w:ascii="Nunito" w:cs="Nunito" w:eastAsia="Nunito" w:hAnsi="Nunito"/>
          <w:b w:val="1"/>
          <w:rtl w:val="0"/>
        </w:rPr>
        <w:t xml:space="preserve">Seguirá avanzando siempre recorriendo la mitad de la distancia que le queda, antes de tomar un nuevo descanso.</w:t>
      </w:r>
      <w:r w:rsidDel="00000000" w:rsidR="00000000" w:rsidRPr="00000000">
        <w:rPr>
          <w:rFonts w:ascii="Nunito" w:cs="Nunito" w:eastAsia="Nunito" w:hAnsi="Nunito"/>
          <w:rtl w:val="0"/>
        </w:rPr>
        <w:t xml:space="preserve"> Es decir, si la distancia entre el hormiguero y el árbol es </w:t>
      </w:r>
      <m:oMath>
        <m:r>
          <w:rPr>
            <w:rFonts w:ascii="Nunito" w:cs="Nunito" w:eastAsia="Nunito" w:hAnsi="Nunito"/>
          </w:rPr>
          <m:t xml:space="preserve">r</m:t>
        </m:r>
      </m:oMath>
      <w:r w:rsidDel="00000000" w:rsidR="00000000" w:rsidRPr="00000000">
        <w:rPr>
          <w:rFonts w:ascii="Nunito" w:cs="Nunito" w:eastAsia="Nunito" w:hAnsi="Nunito"/>
          <w:rtl w:val="0"/>
        </w:rPr>
        <w:t xml:space="preserve">,  en el primer tramo ella recorrerá la mitad de esta distancia, esto es </w:t>
      </w:r>
      <m:oMath>
        <m:f>
          <m:fPr>
            <m:ctrlPr>
              <w:rPr>
                <w:rFonts w:ascii="Nunito" w:cs="Nunito" w:eastAsia="Nunito" w:hAnsi="Nunito"/>
                <w:sz w:val="26"/>
                <w:szCs w:val="26"/>
              </w:rPr>
            </m:ctrlPr>
          </m:fPr>
          <m:num>
            <m:r>
              <w:rPr>
                <w:rFonts w:ascii="Nunito" w:cs="Nunito" w:eastAsia="Nunito" w:hAnsi="Nunito"/>
                <w:sz w:val="26"/>
                <w:szCs w:val="26"/>
              </w:rPr>
              <m:t xml:space="preserve">r</m:t>
            </m:r>
          </m:num>
          <m:den>
            <m:r>
              <w:rPr>
                <w:rFonts w:ascii="Nunito" w:cs="Nunito" w:eastAsia="Nunito" w:hAnsi="Nunito"/>
                <w:sz w:val="26"/>
                <w:szCs w:val="26"/>
              </w:rPr>
              <m:t xml:space="preserve">2</m:t>
            </m:r>
          </m:den>
        </m:f>
      </m:oMath>
      <w:r w:rsidDel="00000000" w:rsidR="00000000" w:rsidRPr="00000000">
        <w:rPr>
          <w:rFonts w:ascii="Nunito" w:cs="Nunito" w:eastAsia="Nunito" w:hAnsi="Nunito"/>
          <w:rtl w:val="0"/>
        </w:rPr>
        <w:t xml:space="preserve">; luego recorrerá la mitad del tramo que le queda, esto es, la mitad de </w:t>
      </w:r>
      <m:oMath>
        <m:f>
          <m:fPr>
            <m:ctrlPr>
              <w:rPr>
                <w:rFonts w:ascii="Nunito" w:cs="Nunito" w:eastAsia="Nunito" w:hAnsi="Nunito"/>
                <w:sz w:val="26"/>
                <w:szCs w:val="26"/>
              </w:rPr>
            </m:ctrlPr>
          </m:fPr>
          <m:num>
            <m:r>
              <w:rPr>
                <w:rFonts w:ascii="Nunito" w:cs="Nunito" w:eastAsia="Nunito" w:hAnsi="Nunito"/>
                <w:sz w:val="26"/>
                <w:szCs w:val="26"/>
              </w:rPr>
              <m:t xml:space="preserve">r</m:t>
            </m:r>
          </m:num>
          <m:den>
            <m:r>
              <w:rPr>
                <w:rFonts w:ascii="Nunito" w:cs="Nunito" w:eastAsia="Nunito" w:hAnsi="Nunito"/>
                <w:sz w:val="26"/>
                <w:szCs w:val="26"/>
              </w:rPr>
              <m:t xml:space="preserve">2</m:t>
            </m:r>
          </m:den>
        </m:f>
      </m:oMath>
      <w:r w:rsidDel="00000000" w:rsidR="00000000" w:rsidRPr="00000000">
        <w:rPr>
          <w:rFonts w:ascii="Nunito" w:cs="Nunito" w:eastAsia="Nunito" w:hAnsi="Nunito"/>
          <w:sz w:val="26"/>
          <w:szCs w:val="26"/>
          <w:rtl w:val="0"/>
        </w:rPr>
        <w:t xml:space="preserve">,</w:t>
      </w:r>
      <w:r w:rsidDel="00000000" w:rsidR="00000000" w:rsidRPr="00000000">
        <w:rPr>
          <w:rFonts w:ascii="Nunito" w:cs="Nunito" w:eastAsia="Nunito" w:hAnsi="Nunito"/>
          <w:rtl w:val="0"/>
        </w:rPr>
        <w:t xml:space="preserve"> es decir,</w:t>
      </w:r>
      <m:oMath>
        <m:f>
          <m:fPr>
            <m:ctrlPr>
              <w:rPr>
                <w:rFonts w:ascii="Nunito" w:cs="Nunito" w:eastAsia="Nunito" w:hAnsi="Nunito"/>
                <w:sz w:val="26"/>
                <w:szCs w:val="26"/>
              </w:rPr>
            </m:ctrlPr>
          </m:fPr>
          <m:num>
            <m:r>
              <w:rPr>
                <w:rFonts w:ascii="Nunito" w:cs="Nunito" w:eastAsia="Nunito" w:hAnsi="Nunito"/>
                <w:sz w:val="26"/>
                <w:szCs w:val="26"/>
              </w:rPr>
              <m:t xml:space="preserve">r</m:t>
            </m:r>
          </m:num>
          <m:den>
            <m:r>
              <w:rPr>
                <w:rFonts w:ascii="Nunito" w:cs="Nunito" w:eastAsia="Nunito" w:hAnsi="Nunito"/>
                <w:sz w:val="26"/>
                <w:szCs w:val="26"/>
              </w:rPr>
              <m:t xml:space="preserve">4</m:t>
            </m:r>
          </m:den>
        </m:f>
      </m:oMath>
      <w:r w:rsidDel="00000000" w:rsidR="00000000" w:rsidRPr="00000000">
        <w:rPr>
          <w:rFonts w:ascii="Nunito" w:cs="Nunito" w:eastAsia="Nunito" w:hAnsi="Nunito"/>
          <w:rtl w:val="0"/>
        </w:rPr>
        <w:t xml:space="preserve">; en el tramo siguiente recorrerá </w:t>
      </w:r>
      <m:oMath>
        <m:f>
          <m:fPr>
            <m:ctrlPr>
              <w:rPr>
                <w:rFonts w:ascii="Nunito" w:cs="Nunito" w:eastAsia="Nunito" w:hAnsi="Nunito"/>
                <w:sz w:val="26"/>
                <w:szCs w:val="26"/>
              </w:rPr>
            </m:ctrlPr>
          </m:fPr>
          <m:num>
            <m:r>
              <w:rPr>
                <w:rFonts w:ascii="Nunito" w:cs="Nunito" w:eastAsia="Nunito" w:hAnsi="Nunito"/>
                <w:sz w:val="26"/>
                <w:szCs w:val="26"/>
              </w:rPr>
              <m:t xml:space="preserve">r</m:t>
            </m:r>
          </m:num>
          <m:den>
            <m:r>
              <w:rPr>
                <w:rFonts w:ascii="Nunito" w:cs="Nunito" w:eastAsia="Nunito" w:hAnsi="Nunito"/>
                <w:sz w:val="26"/>
                <w:szCs w:val="26"/>
              </w:rPr>
              <m:t xml:space="preserve">8</m:t>
            </m:r>
          </m:den>
        </m:f>
      </m:oMath>
      <w:r w:rsidDel="00000000" w:rsidR="00000000" w:rsidRPr="00000000">
        <w:rPr>
          <w:rFonts w:ascii="Nunito" w:cs="Nunito" w:eastAsia="Nunito" w:hAnsi="Nunito"/>
          <w:rtl w:val="0"/>
        </w:rPr>
        <w:t xml:space="preserve"> y así sucesivamente. </w:t>
      </w:r>
    </w:p>
    <w:p w:rsidR="00000000" w:rsidDel="00000000" w:rsidP="00000000" w:rsidRDefault="00000000" w:rsidRPr="00000000" w14:paraId="0000000D">
      <w:pPr>
        <w:widowControl w:val="0"/>
        <w:spacing w:after="200" w:line="240"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2724150" cy="952500"/>
            <wp:effectExtent b="0" l="0" r="0" t="0"/>
            <wp:docPr id="4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72415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widowControl w:val="0"/>
        <w:spacing w:after="200" w:line="240"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F">
      <w:pPr>
        <w:widowControl w:val="0"/>
        <w:spacing w:after="0" w:line="240" w:lineRule="auto"/>
        <w:jc w:val="center"/>
        <w:rPr>
          <w:rFonts w:ascii="Nunito" w:cs="Nunito" w:eastAsia="Nunito" w:hAnsi="Nunito"/>
          <w:color w:val="ff00ff"/>
        </w:rPr>
      </w:pPr>
      <w:r w:rsidDel="00000000" w:rsidR="00000000" w:rsidRPr="00000000">
        <w:rPr>
          <w:rFonts w:ascii="Nunito" w:cs="Nunito" w:eastAsia="Nunito" w:hAnsi="Nunito"/>
          <w:color w:val="ff0000"/>
        </w:rPr>
        <w:drawing>
          <wp:inline distB="114300" distT="114300" distL="114300" distR="114300">
            <wp:extent cx="2538413" cy="1269206"/>
            <wp:effectExtent b="0" l="0" r="0" t="0"/>
            <wp:docPr id="4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538413" cy="1269206"/>
                    </a:xfrm>
                    <a:prstGeom prst="rect"/>
                    <a:ln/>
                  </pic:spPr>
                </pic:pic>
              </a:graphicData>
            </a:graphic>
          </wp:inline>
        </w:drawing>
      </w:r>
      <w:r w:rsidDel="00000000" w:rsidR="00000000" w:rsidRPr="00000000">
        <w:rPr>
          <w:rFonts w:ascii="Nunito" w:cs="Nunito" w:eastAsia="Nunito" w:hAnsi="Nunito"/>
        </w:rPr>
        <w:drawing>
          <wp:inline distB="114300" distT="114300" distL="114300" distR="114300">
            <wp:extent cx="2616313" cy="1308156"/>
            <wp:effectExtent b="0" l="0" r="0" t="0"/>
            <wp:docPr id="4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616313" cy="130815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widowControl w:val="0"/>
        <w:spacing w:after="200" w:line="276" w:lineRule="auto"/>
        <w:jc w:val="both"/>
        <w:rPr>
          <w:rFonts w:ascii="Nunito" w:cs="Nunito" w:eastAsia="Nunito" w:hAnsi="Nunito"/>
          <w:color w:val="38761d"/>
        </w:rPr>
      </w:pPr>
      <w:r w:rsidDel="00000000" w:rsidR="00000000" w:rsidRPr="00000000">
        <w:rPr>
          <w:rtl w:val="0"/>
        </w:rPr>
      </w:r>
    </w:p>
    <w:p w:rsidR="00000000" w:rsidDel="00000000" w:rsidP="00000000" w:rsidRDefault="00000000" w:rsidRPr="00000000" w14:paraId="0000001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Luego de realizar varias pausas, Miga se pregunta si ha tomado una buena decisión y tiene la sensación de que, a este ritmo, no avanza lo suficiente para alcanzar el hormiguero. ¿Podemos dar una explicación matemática a esta situación?</w:t>
      </w:r>
    </w:p>
    <w:p w:rsidR="00000000" w:rsidDel="00000000" w:rsidP="00000000" w:rsidRDefault="00000000" w:rsidRPr="00000000" w14:paraId="0000001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Usemos la notación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oMath>
      <w:r w:rsidDel="00000000" w:rsidR="00000000" w:rsidRPr="00000000">
        <w:rPr>
          <w:rFonts w:ascii="Nunito" w:cs="Nunito" w:eastAsia="Nunito" w:hAnsi="Nunito"/>
          <w:rtl w:val="0"/>
        </w:rPr>
        <w:t xml:space="preserve"> para nombrar la distancia que recorre Miga antes de cada parada, donde </w:t>
      </w:r>
      <m:oMath>
        <m:r>
          <w:rPr>
            <w:rFonts w:ascii="Nunito" w:cs="Nunito" w:eastAsia="Nunito" w:hAnsi="Nunito"/>
          </w:rPr>
          <m:t xml:space="preserve">n</m:t>
        </m:r>
      </m:oMath>
      <w:r w:rsidDel="00000000" w:rsidR="00000000" w:rsidRPr="00000000">
        <w:rPr>
          <w:rFonts w:ascii="Nunito" w:cs="Nunito" w:eastAsia="Nunito" w:hAnsi="Nunito"/>
          <w:rtl w:val="0"/>
        </w:rPr>
        <w:t xml:space="preserve"> indica el número de la parada. De este modo podemos decir que:</w:t>
      </w:r>
    </w:p>
    <w:p w:rsidR="00000000" w:rsidDel="00000000" w:rsidP="00000000" w:rsidRDefault="00000000" w:rsidRPr="00000000" w14:paraId="00000013">
      <w:pPr>
        <w:widowControl w:val="0"/>
        <w:spacing w:after="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1</m:t>
            </m:r>
          </m:sub>
        </m:sSub>
      </m:oMath>
      <w:r w:rsidDel="00000000" w:rsidR="00000000" w:rsidRPr="00000000">
        <w:rPr>
          <w:rFonts w:ascii="Nunito" w:cs="Nunito" w:eastAsia="Nunito" w:hAnsi="Nunito"/>
          <w:rtl w:val="0"/>
        </w:rPr>
        <w:t xml:space="preserve">corresponde a la distancia que recorre Miga hasta la </w:t>
      </w:r>
      <w:r w:rsidDel="00000000" w:rsidR="00000000" w:rsidRPr="00000000">
        <w:rPr>
          <w:rFonts w:ascii="Nunito" w:cs="Nunito" w:eastAsia="Nunito" w:hAnsi="Nunito"/>
          <w:b w:val="1"/>
          <w:i w:val="1"/>
          <w:rtl w:val="0"/>
        </w:rPr>
        <w:t xml:space="preserve">primera</w:t>
      </w:r>
      <w:r w:rsidDel="00000000" w:rsidR="00000000" w:rsidRPr="00000000">
        <w:rPr>
          <w:rFonts w:ascii="Nunito" w:cs="Nunito" w:eastAsia="Nunito" w:hAnsi="Nunito"/>
          <w:rtl w:val="0"/>
        </w:rPr>
        <w:t xml:space="preserve"> parada.</w:t>
      </w:r>
    </w:p>
    <w:p w:rsidR="00000000" w:rsidDel="00000000" w:rsidP="00000000" w:rsidRDefault="00000000" w:rsidRPr="00000000" w14:paraId="00000014">
      <w:pPr>
        <w:widowControl w:val="0"/>
        <w:spacing w:after="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2</m:t>
            </m:r>
          </m:sub>
        </m:sSub>
      </m:oMath>
      <w:r w:rsidDel="00000000" w:rsidR="00000000" w:rsidRPr="00000000">
        <w:rPr>
          <w:rFonts w:ascii="Nunito" w:cs="Nunito" w:eastAsia="Nunito" w:hAnsi="Nunito"/>
          <w:rtl w:val="0"/>
        </w:rPr>
        <w:t xml:space="preserve"> corresponde a la distancia que recorre Miga entre la primera y la </w:t>
      </w:r>
      <w:r w:rsidDel="00000000" w:rsidR="00000000" w:rsidRPr="00000000">
        <w:rPr>
          <w:rFonts w:ascii="Nunito" w:cs="Nunito" w:eastAsia="Nunito" w:hAnsi="Nunito"/>
          <w:b w:val="1"/>
          <w:i w:val="1"/>
          <w:rtl w:val="0"/>
        </w:rPr>
        <w:t xml:space="preserve">segunda</w:t>
      </w:r>
      <w:r w:rsidDel="00000000" w:rsidR="00000000" w:rsidRPr="00000000">
        <w:rPr>
          <w:rFonts w:ascii="Nunito" w:cs="Nunito" w:eastAsia="Nunito" w:hAnsi="Nunito"/>
          <w:rtl w:val="0"/>
        </w:rPr>
        <w:t xml:space="preserve"> parada.</w:t>
      </w:r>
    </w:p>
    <w:p w:rsidR="00000000" w:rsidDel="00000000" w:rsidP="00000000" w:rsidRDefault="00000000" w:rsidRPr="00000000" w14:paraId="00000015">
      <w:pPr>
        <w:widowControl w:val="0"/>
        <w:spacing w:after="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3</m:t>
            </m:r>
          </m:sub>
        </m:sSub>
      </m:oMath>
      <w:r w:rsidDel="00000000" w:rsidR="00000000" w:rsidRPr="00000000">
        <w:rPr>
          <w:rFonts w:ascii="Nunito" w:cs="Nunito" w:eastAsia="Nunito" w:hAnsi="Nunito"/>
          <w:rtl w:val="0"/>
        </w:rPr>
        <w:t xml:space="preserve"> corresponde a la distancia que recorre Miga entre la segunda y la </w:t>
      </w:r>
      <w:r w:rsidDel="00000000" w:rsidR="00000000" w:rsidRPr="00000000">
        <w:rPr>
          <w:rFonts w:ascii="Nunito" w:cs="Nunito" w:eastAsia="Nunito" w:hAnsi="Nunito"/>
          <w:b w:val="1"/>
          <w:i w:val="1"/>
          <w:rtl w:val="0"/>
        </w:rPr>
        <w:t xml:space="preserve">tercera</w:t>
      </w:r>
      <w:r w:rsidDel="00000000" w:rsidR="00000000" w:rsidRPr="00000000">
        <w:rPr>
          <w:rFonts w:ascii="Nunito" w:cs="Nunito" w:eastAsia="Nunito" w:hAnsi="Nunito"/>
          <w:rtl w:val="0"/>
        </w:rPr>
        <w:t xml:space="preserve"> parada.</w:t>
      </w:r>
    </w:p>
    <w:p w:rsidR="00000000" w:rsidDel="00000000" w:rsidP="00000000" w:rsidRDefault="00000000" w:rsidRPr="00000000" w14:paraId="00000016">
      <w:pPr>
        <w:widowControl w:val="0"/>
        <w:spacing w:after="0" w:line="276" w:lineRule="auto"/>
        <w:jc w:val="center"/>
        <w:rPr>
          <w:rFonts w:ascii="Nunito" w:cs="Nunito" w:eastAsia="Nunito" w:hAnsi="Nunito"/>
        </w:rPr>
      </w:pPr>
      <w:r w:rsidDel="00000000" w:rsidR="00000000" w:rsidRPr="00000000">
        <w:rPr>
          <w:rFonts w:ascii="Nunito" w:cs="Nunito" w:eastAsia="Nunito" w:hAnsi="Nunito"/>
          <w:rtl w:val="0"/>
        </w:rPr>
        <w:t xml:space="preserve">y así sucesivamente.</w:t>
      </w:r>
    </w:p>
    <w:p w:rsidR="00000000" w:rsidDel="00000000" w:rsidP="00000000" w:rsidRDefault="00000000" w:rsidRPr="00000000" w14:paraId="0000001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en este caso particular tenemos que las distancias recorridas, en metros, son:</w:t>
      </w:r>
    </w:p>
    <w:p w:rsidR="00000000" w:rsidDel="00000000" w:rsidP="00000000" w:rsidRDefault="00000000" w:rsidRPr="00000000" w14:paraId="00000018">
      <w:pPr>
        <w:widowControl w:val="0"/>
        <w:spacing w:after="0" w:line="276" w:lineRule="auto"/>
        <w:jc w:val="center"/>
        <w:rPr>
          <w:rFonts w:ascii="Nunito" w:cs="Nunito" w:eastAsia="Nunito" w:hAnsi="Nunito"/>
          <w:sz w:val="26"/>
          <w:szCs w:val="26"/>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1</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w:r w:rsidDel="00000000" w:rsidR="00000000" w:rsidRPr="00000000">
        <w:rPr>
          <w:rtl w:val="0"/>
        </w:rPr>
      </w:r>
    </w:p>
    <w:p w:rsidR="00000000" w:rsidDel="00000000" w:rsidP="00000000" w:rsidRDefault="00000000" w:rsidRPr="00000000" w14:paraId="00000019">
      <w:pPr>
        <w:widowControl w:val="0"/>
        <w:spacing w:after="0" w:line="276" w:lineRule="auto"/>
        <w:jc w:val="center"/>
        <w:rPr>
          <w:rFonts w:ascii="Nunito" w:cs="Nunito" w:eastAsia="Nunito" w:hAnsi="Nunito"/>
          <w:sz w:val="26"/>
          <w:szCs w:val="26"/>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2</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4</m:t>
            </m:r>
          </m:den>
        </m:f>
      </m:oMath>
      <w:r w:rsidDel="00000000" w:rsidR="00000000" w:rsidRPr="00000000">
        <w:rPr>
          <w:rtl w:val="0"/>
        </w:rPr>
      </w:r>
    </w:p>
    <w:p w:rsidR="00000000" w:rsidDel="00000000" w:rsidP="00000000" w:rsidRDefault="00000000" w:rsidRPr="00000000" w14:paraId="0000001A">
      <w:pPr>
        <w:widowControl w:val="0"/>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3</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8</m:t>
            </m:r>
          </m:den>
        </m:f>
      </m:oMath>
      <w:r w:rsidDel="00000000" w:rsidR="00000000" w:rsidRPr="00000000">
        <w:rPr>
          <w:rtl w:val="0"/>
        </w:rPr>
      </w:r>
    </w:p>
    <w:p w:rsidR="00000000" w:rsidDel="00000000" w:rsidP="00000000" w:rsidRDefault="00000000" w:rsidRPr="00000000" w14:paraId="0000001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Miga siempre recorre la mitad del intervalo que le queda por recorrer, y que lo que le queda por recorrer para llegar al hormiguero es lo mismo que recorre en el paso anterior, podemos expresar el término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oMath>
      <w:r w:rsidDel="00000000" w:rsidR="00000000" w:rsidRPr="00000000">
        <w:rPr>
          <w:rFonts w:ascii="Nunito" w:cs="Nunito" w:eastAsia="Nunito" w:hAnsi="Nunito"/>
          <w:rtl w:val="0"/>
        </w:rPr>
        <w:t xml:space="preserve"> como el recíproco de la potencia de </w:t>
      </w:r>
      <m:oMath>
        <m:r>
          <w:rPr>
            <w:rFonts w:ascii="Nunito" w:cs="Nunito" w:eastAsia="Nunito" w:hAnsi="Nunito"/>
          </w:rPr>
          <m:t xml:space="preserve">2</m:t>
        </m:r>
      </m:oMath>
      <w:r w:rsidDel="00000000" w:rsidR="00000000" w:rsidRPr="00000000">
        <w:rPr>
          <w:rFonts w:ascii="Nunito" w:cs="Nunito" w:eastAsia="Nunito" w:hAnsi="Nunito"/>
          <w:rtl w:val="0"/>
        </w:rPr>
        <w:t xml:space="preserve">:</w:t>
      </w:r>
    </w:p>
    <w:p w:rsidR="00000000" w:rsidDel="00000000" w:rsidP="00000000" w:rsidRDefault="00000000" w:rsidRPr="00000000" w14:paraId="0000001C">
      <w:pPr>
        <w:widowControl w:val="0"/>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1</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w:r w:rsidDel="00000000" w:rsidR="00000000" w:rsidRPr="00000000">
        <w:rPr>
          <w:rFonts w:ascii="Nunito" w:cs="Nunito" w:eastAsia="Nunito" w:hAnsi="Nunito"/>
          <w:sz w:val="26"/>
          <w:szCs w:val="26"/>
          <w:rtl w:val="0"/>
        </w:rPr>
        <w:t xml:space="preserve">,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2</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r>
          <w:rPr>
            <w:rFonts w:ascii="Nunito" w:cs="Nunito" w:eastAsia="Nunito" w:hAnsi="Nunito"/>
            <w:sz w:val="26"/>
            <w:szCs w:val="26"/>
          </w:rPr>
          <m:t>⋅</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2</m:t>
                </m:r>
              </m:e>
              <m:sup>
                <m:r>
                  <w:rPr>
                    <w:rFonts w:ascii="Nunito" w:cs="Nunito" w:eastAsia="Nunito" w:hAnsi="Nunito"/>
                    <w:sz w:val="26"/>
                    <w:szCs w:val="26"/>
                  </w:rPr>
                  <m:t xml:space="preserve">2</m:t>
                </m:r>
              </m:sup>
            </m:sSup>
          </m:den>
        </m:f>
      </m:oMath>
      <w:r w:rsidDel="00000000" w:rsidR="00000000" w:rsidRPr="00000000">
        <w:rPr>
          <w:rFonts w:ascii="Nunito" w:cs="Nunito" w:eastAsia="Nunito" w:hAnsi="Nunito"/>
          <w:sz w:val="26"/>
          <w:szCs w:val="26"/>
          <w:rtl w:val="0"/>
        </w:rPr>
        <w:t xml:space="preserve">,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3</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r>
          <w:rPr>
            <w:rFonts w:ascii="Nunito" w:cs="Nunito" w:eastAsia="Nunito" w:hAnsi="Nunito"/>
            <w:sz w:val="26"/>
            <w:szCs w:val="26"/>
          </w:rPr>
          <m:t>⋅</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r>
          <w:rPr>
            <w:rFonts w:ascii="Nunito" w:cs="Nunito" w:eastAsia="Nunito" w:hAnsi="Nunito"/>
            <w:sz w:val="26"/>
            <w:szCs w:val="26"/>
          </w:rPr>
          <m:t>⋅</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2</m:t>
                </m:r>
              </m:e>
              <m:sup>
                <m:r>
                  <w:rPr>
                    <w:rFonts w:ascii="Nunito" w:cs="Nunito" w:eastAsia="Nunito" w:hAnsi="Nunito"/>
                    <w:sz w:val="26"/>
                    <w:szCs w:val="26"/>
                  </w:rPr>
                  <m:t xml:space="preserve">3</m:t>
                </m:r>
              </m:sup>
            </m:sSup>
          </m:den>
        </m:f>
      </m:oMath>
      <w:r w:rsidDel="00000000" w:rsidR="00000000" w:rsidRPr="00000000">
        <w:rPr>
          <w:rFonts w:ascii="Nunito" w:cs="Nunito" w:eastAsia="Nunito" w:hAnsi="Nunito"/>
          <w:sz w:val="26"/>
          <w:szCs w:val="26"/>
          <w:rtl w:val="0"/>
        </w:rPr>
        <w:t xml:space="preserve">,  </w:t>
      </w:r>
      <m:oMath>
        <m:r>
          <w:rPr>
            <w:rFonts w:ascii="Nunito" w:cs="Nunito" w:eastAsia="Nunito" w:hAnsi="Nunito"/>
            <w:sz w:val="26"/>
            <w:szCs w:val="26"/>
          </w:rPr>
          <m:t xml:space="preserve">...</m:t>
        </m:r>
      </m:oMath>
      <w:r w:rsidDel="00000000" w:rsidR="00000000" w:rsidRPr="00000000">
        <w:rPr>
          <w:rtl w:val="0"/>
        </w:rPr>
      </w:r>
    </w:p>
    <w:p w:rsidR="00000000" w:rsidDel="00000000" w:rsidP="00000000" w:rsidRDefault="00000000" w:rsidRPr="00000000" w14:paraId="0000001D">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Si esto lo repetimos </w:t>
      </w:r>
      <m:oMath>
        <m:r>
          <w:rPr>
            <w:rFonts w:ascii="Nunito" w:cs="Nunito" w:eastAsia="Nunito" w:hAnsi="Nunito"/>
          </w:rPr>
          <m:t xml:space="preserve">n</m:t>
        </m:r>
      </m:oMath>
      <w:r w:rsidDel="00000000" w:rsidR="00000000" w:rsidRPr="00000000">
        <w:rPr>
          <w:rFonts w:ascii="Nunito" w:cs="Nunito" w:eastAsia="Nunito" w:hAnsi="Nunito"/>
          <w:rtl w:val="0"/>
        </w:rPr>
        <w:t xml:space="preserve"> veces nos queda:</w:t>
      </w:r>
    </w:p>
    <w:p w:rsidR="00000000" w:rsidDel="00000000" w:rsidP="00000000" w:rsidRDefault="00000000" w:rsidRPr="00000000" w14:paraId="0000001E">
      <w:pPr>
        <w:widowControl w:val="0"/>
        <w:spacing w:after="200" w:line="276" w:lineRule="auto"/>
        <w:jc w:val="center"/>
        <w:rPr>
          <w:rFonts w:ascii="Nunito" w:cs="Nunito" w:eastAsia="Nunito" w:hAnsi="Nunito"/>
          <w:sz w:val="26"/>
          <w:szCs w:val="26"/>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2</m:t>
                </m:r>
              </m:e>
              <m:sup>
                <m:r>
                  <w:rPr>
                    <w:rFonts w:ascii="Nunito" w:cs="Nunito" w:eastAsia="Nunito" w:hAnsi="Nunito"/>
                    <w:sz w:val="26"/>
                    <w:szCs w:val="26"/>
                  </w:rPr>
                  <m:t xml:space="preserve">n</m:t>
                </m:r>
              </m:sup>
            </m:sSup>
          </m:den>
        </m:f>
      </m:oMath>
      <w:r w:rsidDel="00000000" w:rsidR="00000000" w:rsidRPr="00000000">
        <w:rPr>
          <w:rtl w:val="0"/>
        </w:rPr>
      </w:r>
    </w:p>
    <w:p w:rsidR="00000000" w:rsidDel="00000000" w:rsidP="00000000" w:rsidRDefault="00000000" w:rsidRPr="00000000" w14:paraId="0000001F">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que también se puede escribir como:</w:t>
      </w:r>
    </w:p>
    <w:p w:rsidR="00000000" w:rsidDel="00000000" w:rsidP="00000000" w:rsidRDefault="00000000" w:rsidRPr="00000000" w14:paraId="00000020">
      <w:pPr>
        <w:widowControl w:val="0"/>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2</m:t>
            </m:r>
          </m:e>
          <m:sup>
            <m:r>
              <w:rPr>
                <w:rFonts w:ascii="Nunito" w:cs="Nunito" w:eastAsia="Nunito" w:hAnsi="Nunito"/>
              </w:rPr>
              <m:t xml:space="preserve">-n</m:t>
            </m:r>
          </m:sup>
        </m:sSup>
      </m:oMath>
      <w:r w:rsidDel="00000000" w:rsidR="00000000" w:rsidRPr="00000000">
        <w:rPr>
          <w:rtl w:val="0"/>
        </w:rPr>
      </w:r>
    </w:p>
    <w:p w:rsidR="00000000" w:rsidDel="00000000" w:rsidP="00000000" w:rsidRDefault="00000000" w:rsidRPr="00000000" w14:paraId="00000021">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Formalicemos lo anterior.</w:t>
      </w:r>
    </w:p>
    <w:p w:rsidR="00000000" w:rsidDel="00000000" w:rsidP="00000000" w:rsidRDefault="00000000" w:rsidRPr="00000000" w14:paraId="00000022">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Una </w:t>
      </w:r>
      <w:r w:rsidDel="00000000" w:rsidR="00000000" w:rsidRPr="00000000">
        <w:rPr>
          <w:rFonts w:ascii="Nunito" w:cs="Nunito" w:eastAsia="Nunito" w:hAnsi="Nunito"/>
          <w:b w:val="1"/>
          <w:rtl w:val="0"/>
        </w:rPr>
        <w:t xml:space="preserve">sucesión</w:t>
      </w:r>
      <w:r w:rsidDel="00000000" w:rsidR="00000000" w:rsidRPr="00000000">
        <w:rPr>
          <w:rFonts w:ascii="Nunito" w:cs="Nunito" w:eastAsia="Nunito" w:hAnsi="Nunito"/>
          <w:rtl w:val="0"/>
        </w:rPr>
        <w:t xml:space="preserve"> es una lista de elementos que puede ser finita o infinita. Para los efectos de este curso, nos centraremos en sucesiones infinitas. Adoptaremos la siguiente notación para indicar una sucesión:</w:t>
      </w:r>
    </w:p>
    <w:p w:rsidR="00000000" w:rsidDel="00000000" w:rsidP="00000000" w:rsidRDefault="00000000" w:rsidRPr="00000000" w14:paraId="00000023">
      <w:pPr>
        <w:spacing w:after="200" w:line="276" w:lineRule="auto"/>
        <w:jc w:val="center"/>
        <w:rPr>
          <w:rFonts w:ascii="Nunito" w:cs="Nunito" w:eastAsia="Nunito" w:hAnsi="Nunito"/>
        </w:rPr>
      </w:pPr>
      <m:oMath>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 a</m:t>
            </m:r>
          </m:e>
          <m:sub>
            <m:r>
              <w:rPr>
                <w:rFonts w:ascii="Nunito" w:cs="Nunito" w:eastAsia="Nunito" w:hAnsi="Nunito"/>
              </w:rPr>
              <m:t xml:space="preserve">n</m:t>
            </m:r>
          </m:sub>
        </m:sSub>
        <m:r>
          <w:rPr>
            <w:rFonts w:ascii="Nunito" w:cs="Nunito" w:eastAsia="Nunito" w:hAnsi="Nunito"/>
          </w:rPr>
          <m:t xml:space="preserve"> }</m:t>
        </m:r>
      </m:oMath>
      <w:r w:rsidDel="00000000" w:rsidR="00000000" w:rsidRPr="00000000">
        <w:rPr>
          <w:rtl w:val="0"/>
        </w:rPr>
      </w:r>
    </w:p>
    <w:p w:rsidR="00000000" w:rsidDel="00000000" w:rsidP="00000000" w:rsidRDefault="00000000" w:rsidRPr="00000000" w14:paraId="0000002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donde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oMath>
      <w:r w:rsidDel="00000000" w:rsidR="00000000" w:rsidRPr="00000000">
        <w:rPr>
          <w:rFonts w:ascii="Nunito" w:cs="Nunito" w:eastAsia="Nunito" w:hAnsi="Nunito"/>
          <w:rtl w:val="0"/>
        </w:rPr>
        <w:t xml:space="preserve">, hace referencia al </w:t>
      </w:r>
      <w:r w:rsidDel="00000000" w:rsidR="00000000" w:rsidRPr="00000000">
        <w:rPr>
          <w:rFonts w:ascii="Nunito" w:cs="Nunito" w:eastAsia="Nunito" w:hAnsi="Nunito"/>
          <w:b w:val="1"/>
          <w:rtl w:val="0"/>
        </w:rPr>
        <w:t xml:space="preserve">término general</w:t>
      </w:r>
      <w:r w:rsidDel="00000000" w:rsidR="00000000" w:rsidRPr="00000000">
        <w:rPr>
          <w:rFonts w:ascii="Nunito" w:cs="Nunito" w:eastAsia="Nunito" w:hAnsi="Nunito"/>
          <w:rtl w:val="0"/>
        </w:rPr>
        <w:t xml:space="preserve">, y el subíndice </w:t>
      </w:r>
      <m:oMath>
        <m:r>
          <w:rPr>
            <w:rFonts w:ascii="Nunito" w:cs="Nunito" w:eastAsia="Nunito" w:hAnsi="Nunito"/>
          </w:rPr>
          <m:t xml:space="preserve">n </m:t>
        </m:r>
        <m:r>
          <w:rPr>
            <w:rFonts w:ascii="Nunito" w:cs="Nunito" w:eastAsia="Nunito" w:hAnsi="Nunito"/>
          </w:rPr>
          <m:t>∈</m:t>
        </m:r>
        <m:r>
          <w:rPr>
            <w:rFonts w:ascii="Nunito" w:cs="Nunito" w:eastAsia="Nunito" w:hAnsi="Nunito"/>
          </w:rPr>
          <m:t xml:space="preserve"> N</m:t>
        </m:r>
      </m:oMath>
      <w:r w:rsidDel="00000000" w:rsidR="00000000" w:rsidRPr="00000000">
        <w:rPr>
          <w:rFonts w:ascii="Nunito" w:cs="Nunito" w:eastAsia="Nunito" w:hAnsi="Nunito"/>
          <w:rtl w:val="0"/>
        </w:rPr>
        <w:t xml:space="preserve">, indica su posición en la sucesión. El término general es la expresión matemática que sirve para describir la sucesión. Por ejemplo, en el problema de Miga, la sucesión </w:t>
      </w:r>
      <m:oMath>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 a</m:t>
            </m:r>
          </m:e>
          <m:sub>
            <m:r>
              <w:rPr>
                <w:rFonts w:ascii="Nunito" w:cs="Nunito" w:eastAsia="Nunito" w:hAnsi="Nunito"/>
              </w:rPr>
              <m:t xml:space="preserve">n</m:t>
            </m:r>
          </m:sub>
        </m:sSub>
        <m:r>
          <w:rPr>
            <w:rFonts w:ascii="Nunito" w:cs="Nunito" w:eastAsia="Nunito" w:hAnsi="Nunito"/>
          </w:rPr>
          <m:t xml:space="preserve"> }</m:t>
        </m:r>
      </m:oMath>
      <w:r w:rsidDel="00000000" w:rsidR="00000000" w:rsidRPr="00000000">
        <w:rPr>
          <w:rFonts w:ascii="Nunito" w:cs="Nunito" w:eastAsia="Nunito" w:hAnsi="Nunito"/>
          <w:rtl w:val="0"/>
        </w:rPr>
        <w:t xml:space="preserve">que representa la distancia que avanza entre la pausa </w:t>
      </w:r>
      <m:oMath>
        <m:r>
          <w:rPr>
            <w:rFonts w:ascii="Nunito" w:cs="Nunito" w:eastAsia="Nunito" w:hAnsi="Nunito"/>
          </w:rPr>
          <m:t xml:space="preserve">n</m:t>
        </m:r>
      </m:oMath>
      <w:r w:rsidDel="00000000" w:rsidR="00000000" w:rsidRPr="00000000">
        <w:rPr>
          <w:rFonts w:ascii="Nunito" w:cs="Nunito" w:eastAsia="Nunito" w:hAnsi="Nunito"/>
          <w:rtl w:val="0"/>
        </w:rPr>
        <w:t xml:space="preserve"> y la pausa anterior, tiene como término general:</w:t>
      </w:r>
    </w:p>
    <w:p w:rsidR="00000000" w:rsidDel="00000000" w:rsidP="00000000" w:rsidRDefault="00000000" w:rsidRPr="00000000" w14:paraId="00000025">
      <w:pPr>
        <w:widowControl w:val="0"/>
        <w:spacing w:after="200" w:line="276" w:lineRule="auto"/>
        <w:jc w:val="center"/>
        <w:rPr>
          <w:rFonts w:ascii="Nunito" w:cs="Nunito" w:eastAsia="Nunito" w:hAnsi="Nunito"/>
          <w:sz w:val="28"/>
          <w:szCs w:val="28"/>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m:t>
        </m:r>
      </m:oMath>
      <m:oMath>
        <m:f>
          <m:fPr>
            <m:ctrlPr>
              <w:rPr>
                <w:rFonts w:ascii="Nunito" w:cs="Nunito" w:eastAsia="Nunito" w:hAnsi="Nunito"/>
                <w:sz w:val="28"/>
                <w:szCs w:val="28"/>
              </w:rPr>
            </m:ctrlPr>
          </m:fPr>
          <m:num>
            <m:r>
              <w:rPr>
                <w:rFonts w:ascii="Nunito" w:cs="Nunito" w:eastAsia="Nunito" w:hAnsi="Nunito"/>
                <w:sz w:val="28"/>
                <w:szCs w:val="28"/>
              </w:rPr>
              <m:t xml:space="preserve">1</m:t>
            </m:r>
          </m:num>
          <m:den>
            <m:sSup>
              <m:sSupPr>
                <m:ctrlPr>
                  <w:rPr>
                    <w:rFonts w:ascii="Nunito" w:cs="Nunito" w:eastAsia="Nunito" w:hAnsi="Nunito"/>
                    <w:sz w:val="28"/>
                    <w:szCs w:val="28"/>
                  </w:rPr>
                </m:ctrlPr>
              </m:sSupPr>
              <m:e>
                <m:r>
                  <w:rPr>
                    <w:rFonts w:ascii="Nunito" w:cs="Nunito" w:eastAsia="Nunito" w:hAnsi="Nunito"/>
                    <w:sz w:val="28"/>
                    <w:szCs w:val="28"/>
                  </w:rPr>
                  <m:t xml:space="preserve">2</m:t>
                </m:r>
              </m:e>
              <m:sup>
                <m:r>
                  <w:rPr>
                    <w:rFonts w:ascii="Nunito" w:cs="Nunito" w:eastAsia="Nunito" w:hAnsi="Nunito"/>
                    <w:sz w:val="28"/>
                    <w:szCs w:val="28"/>
                  </w:rPr>
                  <m:t xml:space="preserve">n</m:t>
                </m:r>
              </m:sup>
            </m:sSup>
          </m:den>
        </m:f>
      </m:oMath>
      <w:r w:rsidDel="00000000" w:rsidR="00000000" w:rsidRPr="00000000">
        <w:rPr>
          <w:rtl w:val="0"/>
        </w:rPr>
      </w:r>
    </w:p>
    <w:p w:rsidR="00000000" w:rsidDel="00000000" w:rsidP="00000000" w:rsidRDefault="00000000" w:rsidRPr="00000000" w14:paraId="0000002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término general también es llamado </w:t>
      </w:r>
      <w:r w:rsidDel="00000000" w:rsidR="00000000" w:rsidRPr="00000000">
        <w:rPr>
          <w:rFonts w:ascii="Nunito" w:cs="Nunito" w:eastAsia="Nunito" w:hAnsi="Nunito"/>
          <w:b w:val="1"/>
          <w:rtl w:val="0"/>
        </w:rPr>
        <w:t xml:space="preserve">término n-ésimo.</w:t>
      </w:r>
      <w:r w:rsidDel="00000000" w:rsidR="00000000" w:rsidRPr="00000000">
        <w:rPr>
          <w:rFonts w:ascii="Nunito" w:cs="Nunito" w:eastAsia="Nunito" w:hAnsi="Nunito"/>
          <w:rtl w:val="0"/>
        </w:rPr>
        <w:t xml:space="preserve"> Notemos que</w:t>
      </w:r>
      <m:oMath>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 a</m:t>
            </m:r>
          </m:e>
          <m:sub>
            <m:r>
              <w:rPr>
                <w:rFonts w:ascii="Nunito" w:cs="Nunito" w:eastAsia="Nunito" w:hAnsi="Nunito"/>
              </w:rPr>
              <m:t xml:space="preserve">n</m:t>
            </m:r>
          </m:sub>
        </m:sSub>
        <m:r>
          <w:rPr>
            <w:rFonts w:ascii="Nunito" w:cs="Nunito" w:eastAsia="Nunito" w:hAnsi="Nunito"/>
          </w:rPr>
          <m:t xml:space="preserve"> }</m:t>
        </m:r>
      </m:oMath>
      <w:r w:rsidDel="00000000" w:rsidR="00000000" w:rsidRPr="00000000">
        <w:rPr>
          <w:rFonts w:ascii="Nunito" w:cs="Nunito" w:eastAsia="Nunito" w:hAnsi="Nunito"/>
          <w:rtl w:val="0"/>
        </w:rPr>
        <w:t xml:space="preserve">con llaves denota la sucesión, mientras que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oMath>
      <w:r w:rsidDel="00000000" w:rsidR="00000000" w:rsidRPr="00000000">
        <w:rPr>
          <w:rFonts w:ascii="Nunito" w:cs="Nunito" w:eastAsia="Nunito" w:hAnsi="Nunito"/>
          <w:rtl w:val="0"/>
        </w:rPr>
        <w:t xml:space="preserve"> sin llaves, denota el término general. </w:t>
      </w:r>
    </w:p>
    <w:p w:rsidR="00000000" w:rsidDel="00000000" w:rsidP="00000000" w:rsidRDefault="00000000" w:rsidRPr="00000000" w14:paraId="0000002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Algunas veces las sucesiones parten con </w:t>
      </w:r>
      <m:oMath>
        <m:r>
          <w:rPr>
            <w:rFonts w:ascii="Nunito" w:cs="Nunito" w:eastAsia="Nunito" w:hAnsi="Nunito"/>
          </w:rPr>
          <m:t xml:space="preserve">n=0</m:t>
        </m:r>
      </m:oMath>
      <w:r w:rsidDel="00000000" w:rsidR="00000000" w:rsidRPr="00000000">
        <w:rPr>
          <w:rFonts w:ascii="Nunito" w:cs="Nunito" w:eastAsia="Nunito" w:hAnsi="Nunito"/>
          <w:rtl w:val="0"/>
        </w:rPr>
        <w:t xml:space="preserve"> o </w:t>
      </w:r>
      <m:oMath>
        <m:r>
          <w:rPr>
            <w:rFonts w:ascii="Nunito" w:cs="Nunito" w:eastAsia="Nunito" w:hAnsi="Nunito"/>
          </w:rPr>
          <m:t xml:space="preserve">n=1</m:t>
        </m:r>
      </m:oMath>
      <w:r w:rsidDel="00000000" w:rsidR="00000000" w:rsidRPr="00000000">
        <w:rPr>
          <w:rFonts w:ascii="Nunito" w:cs="Nunito" w:eastAsia="Nunito" w:hAnsi="Nunito"/>
          <w:rtl w:val="0"/>
        </w:rPr>
        <w:t xml:space="preserve"> o </w:t>
      </w:r>
      <m:oMath>
        <m:r>
          <w:rPr>
            <w:rFonts w:ascii="Nunito" w:cs="Nunito" w:eastAsia="Nunito" w:hAnsi="Nunito"/>
          </w:rPr>
          <m:t xml:space="preserve">n=2</m:t>
        </m:r>
      </m:oMath>
      <w:r w:rsidDel="00000000" w:rsidR="00000000" w:rsidRPr="00000000">
        <w:rPr>
          <w:rFonts w:ascii="Nunito" w:cs="Nunito" w:eastAsia="Nunito" w:hAnsi="Nunito"/>
          <w:rtl w:val="0"/>
        </w:rPr>
        <w:t xml:space="preserve">, etc. Cuando esto ocurra lo </w:t>
      </w:r>
      <w:r w:rsidDel="00000000" w:rsidR="00000000" w:rsidRPr="00000000">
        <w:rPr>
          <w:rFonts w:ascii="Nunito" w:cs="Nunito" w:eastAsia="Nunito" w:hAnsi="Nunito"/>
          <w:rtl w:val="0"/>
        </w:rPr>
        <w:t xml:space="preserve">precisaremos</w:t>
      </w:r>
      <w:r w:rsidDel="00000000" w:rsidR="00000000" w:rsidRPr="00000000">
        <w:rPr>
          <w:rFonts w:ascii="Nunito" w:cs="Nunito" w:eastAsia="Nunito" w:hAnsi="Nunito"/>
          <w:rtl w:val="0"/>
        </w:rPr>
        <w:t xml:space="preserve">. Para efectos de este curso, si no se señala lo contrario, se entenderá que la sucesión empieza con </w:t>
      </w:r>
      <m:oMath>
        <m:r>
          <w:rPr>
            <w:rFonts w:ascii="Nunito" w:cs="Nunito" w:eastAsia="Nunito" w:hAnsi="Nunito"/>
          </w:rPr>
          <m:t xml:space="preserve">n=1</m:t>
        </m:r>
      </m:oMath>
      <w:r w:rsidDel="00000000" w:rsidR="00000000" w:rsidRPr="00000000">
        <w:rPr>
          <w:rFonts w:ascii="Nunito" w:cs="Nunito" w:eastAsia="Nunito" w:hAnsi="Nunito"/>
          <w:rtl w:val="0"/>
        </w:rPr>
        <w:t xml:space="preserve">. </w:t>
      </w:r>
    </w:p>
    <w:p w:rsidR="00000000" w:rsidDel="00000000" w:rsidP="00000000" w:rsidRDefault="00000000" w:rsidRPr="00000000" w14:paraId="0000002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ejemplo de Miga fue modelada usando la idea de sucesión, pero existen muchas otras, por ejemplo,</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la siguiente sucesión infinita que representa los números pares, tiene como término general:</w:t>
      </w:r>
    </w:p>
    <w:p w:rsidR="00000000" w:rsidDel="00000000" w:rsidP="00000000" w:rsidRDefault="00000000" w:rsidRPr="00000000" w14:paraId="00000029">
      <w:pPr>
        <w:widowControl w:val="0"/>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=2n</m:t>
        </m:r>
      </m:oMath>
      <w:r w:rsidDel="00000000" w:rsidR="00000000" w:rsidRPr="00000000">
        <w:rPr>
          <w:rtl w:val="0"/>
        </w:rPr>
      </w:r>
    </w:p>
    <w:p w:rsidR="00000000" w:rsidDel="00000000" w:rsidP="00000000" w:rsidRDefault="00000000" w:rsidRPr="00000000" w14:paraId="0000002A">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Sus primeros términos son:</w:t>
      </w:r>
    </w:p>
    <w:p w:rsidR="00000000" w:rsidDel="00000000" w:rsidP="00000000" w:rsidRDefault="00000000" w:rsidRPr="00000000" w14:paraId="0000002B">
      <w:pPr>
        <w:widowControl w:val="0"/>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1</m:t>
            </m:r>
          </m:sub>
        </m:sSub>
        <m:r>
          <w:rPr>
            <w:rFonts w:ascii="Nunito" w:cs="Nunito" w:eastAsia="Nunito" w:hAnsi="Nunito"/>
          </w:rPr>
          <m:t xml:space="preserve">=2</m:t>
        </m:r>
        <m:r>
          <w:rPr>
            <w:rFonts w:ascii="Nunito" w:cs="Nunito" w:eastAsia="Nunito" w:hAnsi="Nunito"/>
          </w:rPr>
          <m:t>⋅</m:t>
        </m:r>
        <m:r>
          <w:rPr>
            <w:rFonts w:ascii="Nunito" w:cs="Nunito" w:eastAsia="Nunito" w:hAnsi="Nunito"/>
          </w:rPr>
          <m:t xml:space="preserve">1=2</m:t>
        </m:r>
      </m:oMath>
      <w:r w:rsidDel="00000000" w:rsidR="00000000" w:rsidRPr="00000000">
        <w:rPr>
          <w:rFonts w:ascii="Nunito" w:cs="Nunito" w:eastAsia="Nunito" w:hAnsi="Nunito"/>
          <w:rtl w:val="0"/>
        </w:rPr>
        <w:t xml:space="preserve">,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2</m:t>
            </m:r>
          </m:sub>
        </m:sSub>
        <m:r>
          <w:rPr>
            <w:rFonts w:ascii="Nunito" w:cs="Nunito" w:eastAsia="Nunito" w:hAnsi="Nunito"/>
          </w:rPr>
          <m:t xml:space="preserve">=2</m:t>
        </m:r>
        <m:r>
          <w:rPr>
            <w:rFonts w:ascii="Nunito" w:cs="Nunito" w:eastAsia="Nunito" w:hAnsi="Nunito"/>
          </w:rPr>
          <m:t>⋅</m:t>
        </m:r>
        <m:r>
          <w:rPr>
            <w:rFonts w:ascii="Nunito" w:cs="Nunito" w:eastAsia="Nunito" w:hAnsi="Nunito"/>
          </w:rPr>
          <m:t xml:space="preserve">2=2</m:t>
        </m:r>
      </m:oMath>
      <w:r w:rsidDel="00000000" w:rsidR="00000000" w:rsidRPr="00000000">
        <w:rPr>
          <w:rFonts w:ascii="Nunito" w:cs="Nunito" w:eastAsia="Nunito" w:hAnsi="Nunito"/>
          <w:rtl w:val="0"/>
        </w:rPr>
        <w:t xml:space="preserve">,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3</m:t>
            </m:r>
          </m:sub>
        </m:sSub>
        <m:r>
          <w:rPr>
            <w:rFonts w:ascii="Nunito" w:cs="Nunito" w:eastAsia="Nunito" w:hAnsi="Nunito"/>
          </w:rPr>
          <m:t xml:space="preserve">=2</m:t>
        </m:r>
        <m:r>
          <w:rPr>
            <w:rFonts w:ascii="Nunito" w:cs="Nunito" w:eastAsia="Nunito" w:hAnsi="Nunito"/>
          </w:rPr>
          <m:t>⋅</m:t>
        </m:r>
        <m:r>
          <w:rPr>
            <w:rFonts w:ascii="Nunito" w:cs="Nunito" w:eastAsia="Nunito" w:hAnsi="Nunito"/>
          </w:rPr>
          <m:t xml:space="preserve">3=6, ...</m:t>
        </m:r>
      </m:oMath>
      <w:r w:rsidDel="00000000" w:rsidR="00000000" w:rsidRPr="00000000">
        <w:rPr>
          <w:rtl w:val="0"/>
        </w:rPr>
      </w:r>
    </w:p>
    <w:p w:rsidR="00000000" w:rsidDel="00000000" w:rsidP="00000000" w:rsidRDefault="00000000" w:rsidRPr="00000000" w14:paraId="0000002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Siempre podemos interpretar una sucesión como una función </w:t>
      </w:r>
      <m:oMath>
        <m:r>
          <w:rPr>
            <w:rFonts w:ascii="Nunito" w:cs="Nunito" w:eastAsia="Nunito" w:hAnsi="Nunito"/>
          </w:rPr>
          <m:t xml:space="preserve">f</m:t>
        </m:r>
      </m:oMath>
      <w:r w:rsidDel="00000000" w:rsidR="00000000" w:rsidRPr="00000000">
        <w:rPr>
          <w:rFonts w:ascii="Nunito" w:cs="Nunito" w:eastAsia="Nunito" w:hAnsi="Nunito"/>
          <w:rtl w:val="0"/>
        </w:rPr>
        <w:t xml:space="preserve">, cuyo dominio son los números naturales, donde para cada valor </w:t>
      </w:r>
      <m:oMath>
        <m:r>
          <w:rPr>
            <w:rFonts w:ascii="Nunito" w:cs="Nunito" w:eastAsia="Nunito" w:hAnsi="Nunito"/>
          </w:rPr>
          <m:t xml:space="preserve">n</m:t>
        </m:r>
      </m:oMath>
      <w:r w:rsidDel="00000000" w:rsidR="00000000" w:rsidRPr="00000000">
        <w:rPr>
          <w:rFonts w:ascii="Nunito" w:cs="Nunito" w:eastAsia="Nunito" w:hAnsi="Nunito"/>
          <w:rtl w:val="0"/>
        </w:rPr>
        <w:t xml:space="preserve">, a la sucesión de término general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oMath>
      <w:r w:rsidDel="00000000" w:rsidR="00000000" w:rsidRPr="00000000">
        <w:rPr>
          <w:rFonts w:ascii="Nunito" w:cs="Nunito" w:eastAsia="Nunito" w:hAnsi="Nunito"/>
          <w:rtl w:val="0"/>
        </w:rPr>
        <w:t xml:space="preserve"> le corresponde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=f(n)</m:t>
        </m:r>
      </m:oMath>
      <w:r w:rsidDel="00000000" w:rsidR="00000000" w:rsidRPr="00000000">
        <w:rPr>
          <w:rFonts w:ascii="Nunito" w:cs="Nunito" w:eastAsia="Nunito" w:hAnsi="Nunito"/>
          <w:rtl w:val="0"/>
        </w:rPr>
        <w:t xml:space="preserve">. </w:t>
      </w:r>
    </w:p>
    <w:p w:rsidR="00000000" w:rsidDel="00000000" w:rsidP="00000000" w:rsidRDefault="00000000" w:rsidRPr="00000000" w14:paraId="0000002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ejemplo, en el problema de Miga, la función asociada es:</w:t>
      </w:r>
    </w:p>
    <w:p w:rsidR="00000000" w:rsidDel="00000000" w:rsidP="00000000" w:rsidRDefault="00000000" w:rsidRPr="00000000" w14:paraId="0000002E">
      <w:pPr>
        <w:widowControl w:val="0"/>
        <w:spacing w:after="200" w:line="276" w:lineRule="auto"/>
        <w:jc w:val="center"/>
        <w:rPr>
          <w:rFonts w:ascii="Nunito" w:cs="Nunito" w:eastAsia="Nunito" w:hAnsi="Nunito"/>
        </w:rPr>
      </w:pPr>
      <m:oMath>
        <m:r>
          <w:rPr>
            <w:rFonts w:ascii="Nunito" w:cs="Nunito" w:eastAsia="Nunito" w:hAnsi="Nunito"/>
          </w:rPr>
          <m:t xml:space="preserve">f(x)=</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2</m:t>
                </m:r>
              </m:e>
              <m:sup>
                <m:r>
                  <w:rPr>
                    <w:rFonts w:ascii="Nunito" w:cs="Nunito" w:eastAsia="Nunito" w:hAnsi="Nunito"/>
                    <w:sz w:val="26"/>
                    <w:szCs w:val="26"/>
                  </w:rPr>
                  <m:t xml:space="preserve">x</m:t>
                </m:r>
              </m:sup>
            </m:sSup>
          </m:den>
        </m:f>
      </m:oMath>
      <w:r w:rsidDel="00000000" w:rsidR="00000000" w:rsidRPr="00000000">
        <w:rPr>
          <w:rtl w:val="0"/>
        </w:rPr>
      </w:r>
    </w:p>
    <w:p w:rsidR="00000000" w:rsidDel="00000000" w:rsidP="00000000" w:rsidRDefault="00000000" w:rsidRPr="00000000" w14:paraId="0000002F">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De tal forma que,</w:t>
      </w:r>
    </w:p>
    <w:p w:rsidR="00000000" w:rsidDel="00000000" w:rsidP="00000000" w:rsidRDefault="00000000" w:rsidRPr="00000000" w14:paraId="00000030">
      <w:pPr>
        <w:widowControl w:val="0"/>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 = f(n)=</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2</m:t>
                </m:r>
              </m:e>
              <m:sup>
                <m:r>
                  <w:rPr>
                    <w:rFonts w:ascii="Nunito" w:cs="Nunito" w:eastAsia="Nunito" w:hAnsi="Nunito"/>
                    <w:sz w:val="26"/>
                    <w:szCs w:val="26"/>
                  </w:rPr>
                  <m:t xml:space="preserve">n</m:t>
                </m:r>
              </m:sup>
            </m:sSup>
          </m:den>
        </m:f>
      </m:oMath>
      <w:r w:rsidDel="00000000" w:rsidR="00000000" w:rsidRPr="00000000">
        <w:rPr>
          <w:rtl w:val="0"/>
        </w:rPr>
      </w:r>
    </w:p>
    <w:p w:rsidR="00000000" w:rsidDel="00000000" w:rsidP="00000000" w:rsidRDefault="00000000" w:rsidRPr="00000000" w14:paraId="0000003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particular, para la sucesión </w:t>
      </w:r>
      <m:oMath>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 a</m:t>
            </m:r>
          </m:e>
          <m:sub>
            <m:r>
              <w:rPr>
                <w:rFonts w:ascii="Nunito" w:cs="Nunito" w:eastAsia="Nunito" w:hAnsi="Nunito"/>
              </w:rPr>
              <m:t xml:space="preserve">n</m:t>
            </m:r>
          </m:sub>
        </m:sSub>
        <m:r>
          <w:rPr>
            <w:rFonts w:ascii="Nunito" w:cs="Nunito" w:eastAsia="Nunito" w:hAnsi="Nunito"/>
          </w:rPr>
          <m:t xml:space="preserve"> }</m:t>
        </m:r>
      </m:oMath>
      <w:r w:rsidDel="00000000" w:rsidR="00000000" w:rsidRPr="00000000">
        <w:rPr>
          <w:rFonts w:ascii="Nunito" w:cs="Nunito" w:eastAsia="Nunito" w:hAnsi="Nunito"/>
          <w:rtl w:val="0"/>
        </w:rPr>
        <w:t xml:space="preserve">, la correspondencia es:</w:t>
      </w:r>
    </w:p>
    <w:p w:rsidR="00000000" w:rsidDel="00000000" w:rsidP="00000000" w:rsidRDefault="00000000" w:rsidRPr="00000000" w14:paraId="00000032">
      <w:pPr>
        <w:widowControl w:val="0"/>
        <w:spacing w:after="200" w:line="276" w:lineRule="auto"/>
        <w:jc w:val="center"/>
        <w:rPr>
          <w:rFonts w:ascii="Nunito" w:cs="Nunito" w:eastAsia="Nunito" w:hAnsi="Nunito"/>
          <w:sz w:val="28"/>
          <w:szCs w:val="28"/>
        </w:rPr>
      </w:pPr>
      <m:oMath>
        <m:r>
          <w:rPr>
            <w:rFonts w:ascii="Nunito" w:cs="Nunito" w:eastAsia="Nunito" w:hAnsi="Nunito"/>
          </w:rPr>
          <m:t xml:space="preserve">n </m:t>
        </m:r>
        <m:r>
          <w:rPr>
            <w:rFonts w:ascii="Nunito" w:cs="Nunito" w:eastAsia="Nunito" w:hAnsi="Nunito"/>
          </w:rPr>
          <m:t>→</m:t>
        </m:r>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 = f(n) =</m:t>
        </m:r>
      </m:oMath>
      <m:oMath>
        <m:f>
          <m:fPr>
            <m:ctrlPr>
              <w:rPr>
                <w:rFonts w:ascii="Nunito" w:cs="Nunito" w:eastAsia="Nunito" w:hAnsi="Nunito"/>
                <w:sz w:val="28"/>
                <w:szCs w:val="28"/>
              </w:rPr>
            </m:ctrlPr>
          </m:fPr>
          <m:num>
            <m:r>
              <w:rPr>
                <w:rFonts w:ascii="Nunito" w:cs="Nunito" w:eastAsia="Nunito" w:hAnsi="Nunito"/>
                <w:sz w:val="28"/>
                <w:szCs w:val="28"/>
              </w:rPr>
              <m:t xml:space="preserve">1</m:t>
            </m:r>
          </m:num>
          <m:den>
            <m:sSup>
              <m:sSupPr>
                <m:ctrlPr>
                  <w:rPr>
                    <w:rFonts w:ascii="Nunito" w:cs="Nunito" w:eastAsia="Nunito" w:hAnsi="Nunito"/>
                    <w:sz w:val="28"/>
                    <w:szCs w:val="28"/>
                  </w:rPr>
                </m:ctrlPr>
              </m:sSupPr>
              <m:e>
                <m:r>
                  <w:rPr>
                    <w:rFonts w:ascii="Nunito" w:cs="Nunito" w:eastAsia="Nunito" w:hAnsi="Nunito"/>
                    <w:sz w:val="28"/>
                    <w:szCs w:val="28"/>
                  </w:rPr>
                  <m:t xml:space="preserve">2</m:t>
                </m:r>
              </m:e>
              <m:sup>
                <m:r>
                  <w:rPr>
                    <w:rFonts w:ascii="Nunito" w:cs="Nunito" w:eastAsia="Nunito" w:hAnsi="Nunito"/>
                    <w:sz w:val="28"/>
                    <w:szCs w:val="28"/>
                  </w:rPr>
                  <m:t xml:space="preserve">n</m:t>
                </m:r>
              </m:sup>
            </m:sSup>
          </m:den>
        </m:f>
      </m:oMath>
      <w:r w:rsidDel="00000000" w:rsidR="00000000" w:rsidRPr="00000000">
        <w:rPr>
          <w:rtl w:val="0"/>
        </w:rPr>
      </w:r>
    </w:p>
    <w:p w:rsidR="00000000" w:rsidDel="00000000" w:rsidP="00000000" w:rsidRDefault="00000000" w:rsidRPr="00000000" w14:paraId="00000033">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Algunos términos son:</w:t>
      </w:r>
    </w:p>
    <w:p w:rsidR="00000000" w:rsidDel="00000000" w:rsidP="00000000" w:rsidRDefault="00000000" w:rsidRPr="00000000" w14:paraId="00000034">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n=1  </m:t>
        </m:r>
        <m:r>
          <w:rPr>
            <w:rFonts w:ascii="Nunito" w:cs="Nunito" w:eastAsia="Nunito" w:hAnsi="Nunito"/>
          </w:rPr>
          <m:t>→</m:t>
        </m:r>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1</m:t>
            </m:r>
          </m:sub>
        </m:sSub>
        <m:r>
          <w:rPr>
            <w:rFonts w:ascii="Nunito" w:cs="Nunito" w:eastAsia="Nunito" w:hAnsi="Nunito"/>
          </w:rPr>
          <m:t xml:space="preserve"> = f(1)=</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2</m:t>
                </m:r>
              </m:e>
              <m:sup>
                <m:r>
                  <w:rPr>
                    <w:rFonts w:ascii="Nunito" w:cs="Nunito" w:eastAsia="Nunito" w:hAnsi="Nunito"/>
                    <w:sz w:val="26"/>
                    <w:szCs w:val="26"/>
                  </w:rPr>
                  <m:t xml:space="preserve">1</m:t>
                </m:r>
              </m:sup>
            </m:sSup>
          </m:den>
        </m:f>
      </m:oMath>
      <w:r w:rsidDel="00000000" w:rsidR="00000000" w:rsidRPr="00000000">
        <w:rPr>
          <w:rFonts w:ascii="Nunito" w:cs="Nunito" w:eastAsia="Nunito" w:hAnsi="Nunito"/>
          <w:sz w:val="26"/>
          <w:szCs w:val="26"/>
          <w:rtl w:val="0"/>
        </w:rPr>
        <w:t xml:space="preserve"> ,</w:t>
      </w:r>
    </w:p>
    <w:p w:rsidR="00000000" w:rsidDel="00000000" w:rsidP="00000000" w:rsidRDefault="00000000" w:rsidRPr="00000000" w14:paraId="00000035">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n=2  </m:t>
        </m:r>
        <m:r>
          <w:rPr>
            <w:rFonts w:ascii="Nunito" w:cs="Nunito" w:eastAsia="Nunito" w:hAnsi="Nunito"/>
          </w:rPr>
          <m:t>→</m:t>
        </m:r>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2</m:t>
            </m:r>
          </m:sub>
        </m:sSub>
        <m:r>
          <w:rPr>
            <w:rFonts w:ascii="Nunito" w:cs="Nunito" w:eastAsia="Nunito" w:hAnsi="Nunito"/>
          </w:rPr>
          <m:t xml:space="preserve"> = f(2)=</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2</m:t>
                </m:r>
              </m:e>
              <m:sup>
                <m:r>
                  <w:rPr>
                    <w:rFonts w:ascii="Nunito" w:cs="Nunito" w:eastAsia="Nunito" w:hAnsi="Nunito"/>
                    <w:sz w:val="26"/>
                    <w:szCs w:val="26"/>
                  </w:rPr>
                  <m:t xml:space="preserve">2</m:t>
                </m:r>
              </m:sup>
            </m:sSup>
          </m:den>
        </m:f>
      </m:oMath>
      <w:r w:rsidDel="00000000" w:rsidR="00000000" w:rsidRPr="00000000">
        <w:rPr>
          <w:rFonts w:ascii="Nunito" w:cs="Nunito" w:eastAsia="Nunito" w:hAnsi="Nunito"/>
          <w:sz w:val="26"/>
          <w:szCs w:val="26"/>
          <w:rtl w:val="0"/>
        </w:rPr>
        <w:t xml:space="preserve"> ,</w:t>
      </w:r>
    </w:p>
    <w:p w:rsidR="00000000" w:rsidDel="00000000" w:rsidP="00000000" w:rsidRDefault="00000000" w:rsidRPr="00000000" w14:paraId="00000036">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n=3  </m:t>
        </m:r>
        <m:r>
          <w:rPr>
            <w:rFonts w:ascii="Nunito" w:cs="Nunito" w:eastAsia="Nunito" w:hAnsi="Nunito"/>
          </w:rPr>
          <m:t>→</m:t>
        </m:r>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3</m:t>
            </m:r>
          </m:sub>
        </m:sSub>
        <m:r>
          <w:rPr>
            <w:rFonts w:ascii="Nunito" w:cs="Nunito" w:eastAsia="Nunito" w:hAnsi="Nunito"/>
          </w:rPr>
          <m:t xml:space="preserve"> = f(3)=</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2</m:t>
                </m:r>
              </m:e>
              <m:sup>
                <m:r>
                  <w:rPr>
                    <w:rFonts w:ascii="Nunito" w:cs="Nunito" w:eastAsia="Nunito" w:hAnsi="Nunito"/>
                    <w:sz w:val="26"/>
                    <w:szCs w:val="26"/>
                  </w:rPr>
                  <m:t xml:space="preserve">3</m:t>
                </m:r>
              </m:sup>
            </m:sSup>
          </m:den>
        </m:f>
      </m:oMath>
      <w:r w:rsidDel="00000000" w:rsidR="00000000" w:rsidRPr="00000000">
        <w:rPr>
          <w:rFonts w:ascii="Nunito" w:cs="Nunito" w:eastAsia="Nunito" w:hAnsi="Nunito"/>
          <w:sz w:val="26"/>
          <w:szCs w:val="26"/>
          <w:rtl w:val="0"/>
        </w:rPr>
        <w:t xml:space="preserve"> ,</w:t>
      </w:r>
    </w:p>
    <w:p w:rsidR="00000000" w:rsidDel="00000000" w:rsidP="00000000" w:rsidRDefault="00000000" w:rsidRPr="00000000" w14:paraId="00000037">
      <w:pPr>
        <w:widowControl w:val="0"/>
        <w:spacing w:after="200" w:line="276" w:lineRule="auto"/>
        <w:jc w:val="center"/>
        <w:rPr>
          <w:rFonts w:ascii="Nunito" w:cs="Nunito" w:eastAsia="Nunito" w:hAnsi="Nunito"/>
          <w:sz w:val="26"/>
          <w:szCs w:val="26"/>
        </w:rPr>
      </w:pPr>
      <m:oMath>
        <m:r>
          <m:t>⋮</m:t>
        </m:r>
      </m:oMath>
      <w:r w:rsidDel="00000000" w:rsidR="00000000" w:rsidRPr="00000000">
        <w:rPr>
          <w:rtl w:val="0"/>
        </w:rPr>
      </w:r>
    </w:p>
    <w:p w:rsidR="00000000" w:rsidDel="00000000" w:rsidP="00000000" w:rsidRDefault="00000000" w:rsidRPr="00000000" w14:paraId="00000038">
      <w:pPr>
        <w:widowControl w:val="0"/>
        <w:spacing w:after="0" w:line="240" w:lineRule="auto"/>
        <w:jc w:val="both"/>
        <w:rPr>
          <w:rFonts w:ascii="Nunito" w:cs="Nunito" w:eastAsia="Nunito" w:hAnsi="Nunito"/>
        </w:rPr>
      </w:pPr>
      <w:r w:rsidDel="00000000" w:rsidR="00000000" w:rsidRPr="00000000">
        <w:rPr>
          <w:rFonts w:ascii="Nunito" w:cs="Nunito" w:eastAsia="Nunito" w:hAnsi="Nunito"/>
          <w:rtl w:val="0"/>
        </w:rPr>
        <w:t xml:space="preserve">En el problema de Miga, se definió una sucesión</w:t>
      </w:r>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 </m:t>
            </m:r>
          </m:sub>
        </m:sSub>
        <m:r>
          <w:rPr>
            <w:rFonts w:ascii="Nunito" w:cs="Nunito" w:eastAsia="Nunito" w:hAnsi="Nunito"/>
          </w:rPr>
          <m:t xml:space="preserve">}</m:t>
        </m:r>
      </m:oMath>
      <w:r w:rsidDel="00000000" w:rsidR="00000000" w:rsidRPr="00000000">
        <w:rPr>
          <w:rFonts w:ascii="Nunito" w:cs="Nunito" w:eastAsia="Nunito" w:hAnsi="Nunito"/>
          <w:rtl w:val="0"/>
        </w:rPr>
        <w:t xml:space="preserve"> correspondiente a las distancias recorridas por la hormiga en cada paso. Este tipo de sucesiones nos permiten describir procesos infinitos mediante una representación cuantitativa. Entender cómo se comporta una sucesión, permite caracterizar cualitativamente el proceso infinito.</w:t>
      </w:r>
    </w:p>
    <w:p w:rsidR="00000000" w:rsidDel="00000000" w:rsidP="00000000" w:rsidRDefault="00000000" w:rsidRPr="00000000" w14:paraId="00000039">
      <w:pPr>
        <w:widowControl w:val="0"/>
        <w:spacing w:after="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A">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REPRESENTACIÓN GRÁFICA DE SUCESIONES</w:t>
      </w:r>
    </w:p>
    <w:p w:rsidR="00000000" w:rsidDel="00000000" w:rsidP="00000000" w:rsidRDefault="00000000" w:rsidRPr="00000000" w14:paraId="0000003B">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estudiar una sucesión, la podemos representar gráficamente en la recta numérica, tal como vimos anteriormente con el problema de  Miga. </w:t>
      </w:r>
    </w:p>
    <w:p w:rsidR="00000000" w:rsidDel="00000000" w:rsidP="00000000" w:rsidRDefault="00000000" w:rsidRPr="00000000" w14:paraId="0000003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esta sección trabajaremos con la sucesión </w:t>
      </w:r>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 </m:t>
            </m:r>
          </m:sub>
        </m:sSub>
        <m:r>
          <w:rPr>
            <w:rFonts w:ascii="Nunito" w:cs="Nunito" w:eastAsia="Nunito" w:hAnsi="Nunito"/>
          </w:rPr>
          <m:t xml:space="preserve">}</m:t>
        </m:r>
      </m:oMath>
      <w:r w:rsidDel="00000000" w:rsidR="00000000" w:rsidRPr="00000000">
        <w:rPr>
          <w:rFonts w:ascii="Nunito" w:cs="Nunito" w:eastAsia="Nunito" w:hAnsi="Nunito"/>
          <w:rtl w:val="0"/>
        </w:rPr>
        <w:t xml:space="preserve">, cuyo término general es  </w:t>
      </w: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n</m:t>
            </m:r>
          </m:den>
        </m:f>
      </m:oMath>
      <w:r w:rsidDel="00000000" w:rsidR="00000000" w:rsidRPr="00000000">
        <w:rPr>
          <w:rFonts w:ascii="Nunito" w:cs="Nunito" w:eastAsia="Nunito" w:hAnsi="Nunito"/>
          <w:sz w:val="26"/>
          <w:szCs w:val="26"/>
          <w:rtl w:val="0"/>
        </w:rPr>
        <w:t xml:space="preserve">.</w:t>
      </w:r>
      <w:r w:rsidDel="00000000" w:rsidR="00000000" w:rsidRPr="00000000">
        <w:rPr>
          <w:rtl w:val="0"/>
        </w:rPr>
      </w:r>
    </w:p>
    <w:p w:rsidR="00000000" w:rsidDel="00000000" w:rsidP="00000000" w:rsidRDefault="00000000" w:rsidRPr="00000000" w14:paraId="0000003D">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 continuación se grafica en la recta numérica los primeros cinco términos de esta sucesión.</w:t>
      </w:r>
    </w:p>
    <w:p w:rsidR="00000000" w:rsidDel="00000000" w:rsidP="00000000" w:rsidRDefault="00000000" w:rsidRPr="00000000" w14:paraId="0000003E">
      <w:pPr>
        <w:widowControl w:val="0"/>
        <w:spacing w:after="200" w:line="276" w:lineRule="auto"/>
        <w:jc w:val="center"/>
        <w:rPr>
          <w:rFonts w:ascii="Nunito" w:cs="Nunito" w:eastAsia="Nunito" w:hAnsi="Nunito"/>
          <w:color w:val="9900ff"/>
        </w:rPr>
      </w:pPr>
      <w:r w:rsidDel="00000000" w:rsidR="00000000" w:rsidRPr="00000000">
        <w:rPr>
          <w:rFonts w:ascii="Nunito" w:cs="Nunito" w:eastAsia="Nunito" w:hAnsi="Nunito"/>
          <w:color w:val="9900ff"/>
        </w:rPr>
        <w:drawing>
          <wp:inline distB="114300" distT="114300" distL="114300" distR="114300">
            <wp:extent cx="5066348" cy="848907"/>
            <wp:effectExtent b="0" l="0" r="0" t="0"/>
            <wp:docPr id="50"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066348" cy="848907"/>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Otra alternativa para graficar una sucesión, es usar el plano cartesiano. Notemos que la gráfica en la recta numérica es en una dimensión, mientras que en el plano cartesiano es en dos dimensiones. </w:t>
      </w:r>
    </w:p>
    <w:p w:rsidR="00000000" w:rsidDel="00000000" w:rsidP="00000000" w:rsidRDefault="00000000" w:rsidRPr="00000000" w14:paraId="0000004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 continuación, se muestran con puntos rojos los primeros términos de la sucesión </w:t>
      </w:r>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 }</m:t>
        </m:r>
      </m:oMath>
      <w:r w:rsidDel="00000000" w:rsidR="00000000" w:rsidRPr="00000000">
        <w:rPr>
          <w:rtl w:val="0"/>
        </w:rPr>
      </w:r>
    </w:p>
    <w:p w:rsidR="00000000" w:rsidDel="00000000" w:rsidP="00000000" w:rsidRDefault="00000000" w:rsidRPr="00000000" w14:paraId="00000041">
      <w:pPr>
        <w:widowControl w:val="0"/>
        <w:spacing w:after="200" w:line="276" w:lineRule="auto"/>
        <w:jc w:val="center"/>
        <w:rPr>
          <w:rFonts w:ascii="Nunito" w:cs="Nunito" w:eastAsia="Nunito" w:hAnsi="Nunito"/>
          <w:color w:val="9900ff"/>
        </w:rPr>
      </w:pPr>
      <w:r w:rsidDel="00000000" w:rsidR="00000000" w:rsidRPr="00000000">
        <w:rPr>
          <w:rFonts w:ascii="Nunito" w:cs="Nunito" w:eastAsia="Nunito" w:hAnsi="Nunito"/>
        </w:rPr>
        <w:drawing>
          <wp:inline distB="114300" distT="114300" distL="114300" distR="114300">
            <wp:extent cx="4228657" cy="2649716"/>
            <wp:effectExtent b="0" l="0" r="0" t="0"/>
            <wp:docPr id="4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228657" cy="2649716"/>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el eje horizontal se muestran los valores de </w:t>
      </w:r>
      <m:oMath>
        <m:r>
          <w:rPr>
            <w:rFonts w:ascii="Nunito" w:cs="Nunito" w:eastAsia="Nunito" w:hAnsi="Nunito"/>
          </w:rPr>
          <m:t xml:space="preserve">n </m:t>
        </m:r>
        <m:r>
          <w:rPr>
            <w:rFonts w:ascii="Nunito" w:cs="Nunito" w:eastAsia="Nunito" w:hAnsi="Nunito"/>
          </w:rPr>
          <m:t>∈</m:t>
        </m:r>
        <m:r>
          <w:rPr>
            <w:rFonts w:ascii="Nunito" w:cs="Nunito" w:eastAsia="Nunito" w:hAnsi="Nunito"/>
          </w:rPr>
          <m:t xml:space="preserve">N</m:t>
        </m:r>
      </m:oMath>
      <w:r w:rsidDel="00000000" w:rsidR="00000000" w:rsidRPr="00000000">
        <w:rPr>
          <w:rFonts w:ascii="Nunito" w:cs="Nunito" w:eastAsia="Nunito" w:hAnsi="Nunito"/>
          <w:rtl w:val="0"/>
        </w:rPr>
        <w:t xml:space="preserve">, mientras que en el eje vertical, el valor de los primeros términos de la sucesión. Así por ejemplo, los primeros términos son:</w:t>
      </w:r>
    </w:p>
    <w:p w:rsidR="00000000" w:rsidDel="00000000" w:rsidP="00000000" w:rsidRDefault="00000000" w:rsidRPr="00000000" w14:paraId="00000043">
      <w:pPr>
        <w:widowControl w:val="0"/>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1</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1</m:t>
            </m:r>
          </m:den>
        </m:f>
      </m:oMath>
      <m:oMath>
        <m:r>
          <w:rPr>
            <w:rFonts w:ascii="Nunito" w:cs="Nunito" w:eastAsia="Nunito" w:hAnsi="Nunito"/>
          </w:rPr>
          <m:t xml:space="preserve">=1</m:t>
        </m:r>
      </m:oMath>
      <w:r w:rsidDel="00000000" w:rsidR="00000000" w:rsidRPr="00000000">
        <w:rPr>
          <w:rFonts w:ascii="Nunito" w:cs="Nunito" w:eastAsia="Nunito" w:hAnsi="Nunito"/>
          <w:rtl w:val="0"/>
        </w:rPr>
        <w:t xml:space="preserve">  ,</w:t>
      </w:r>
    </w:p>
    <w:p w:rsidR="00000000" w:rsidDel="00000000" w:rsidP="00000000" w:rsidRDefault="00000000" w:rsidRPr="00000000" w14:paraId="00000044">
      <w:pPr>
        <w:widowControl w:val="0"/>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2</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w:r w:rsidDel="00000000" w:rsidR="00000000" w:rsidRPr="00000000">
        <w:rPr>
          <w:rFonts w:ascii="Nunito" w:cs="Nunito" w:eastAsia="Nunito" w:hAnsi="Nunito"/>
          <w:rtl w:val="0"/>
        </w:rPr>
        <w:t xml:space="preserve"> ,</w:t>
      </w:r>
    </w:p>
    <w:p w:rsidR="00000000" w:rsidDel="00000000" w:rsidP="00000000" w:rsidRDefault="00000000" w:rsidRPr="00000000" w14:paraId="00000045">
      <w:pPr>
        <w:widowControl w:val="0"/>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3</m:t>
            </m:r>
          </m:sub>
        </m:sSub>
        <m:r>
          <w:rPr>
            <w:rFonts w:ascii="Nunito" w:cs="Nunito" w:eastAsia="Nunito" w:hAnsi="Nunito"/>
          </w:rPr>
          <m:t xml:space="preserve">=</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3</m:t>
            </m:r>
          </m:den>
        </m:f>
      </m:oMath>
      <w:r w:rsidDel="00000000" w:rsidR="00000000" w:rsidRPr="00000000">
        <w:rPr>
          <w:rFonts w:ascii="Nunito" w:cs="Nunito" w:eastAsia="Nunito" w:hAnsi="Nunito"/>
          <w:rtl w:val="0"/>
        </w:rPr>
        <w:t xml:space="preserve"> ,</w:t>
      </w:r>
    </w:p>
    <w:p w:rsidR="00000000" w:rsidDel="00000000" w:rsidP="00000000" w:rsidRDefault="00000000" w:rsidRPr="00000000" w14:paraId="00000046">
      <w:pPr>
        <w:widowControl w:val="0"/>
        <w:spacing w:after="200" w:line="276" w:lineRule="auto"/>
        <w:jc w:val="center"/>
        <w:rPr>
          <w:rFonts w:ascii="Nunito" w:cs="Nunito" w:eastAsia="Nunito" w:hAnsi="Nunito"/>
        </w:rPr>
      </w:pPr>
      <m:oMath>
        <m:r>
          <m:t>⋮</m:t>
        </m:r>
      </m:oMath>
      <w:r w:rsidDel="00000000" w:rsidR="00000000" w:rsidRPr="00000000">
        <w:rPr>
          <w:rtl w:val="0"/>
        </w:rPr>
      </w:r>
    </w:p>
    <w:p w:rsidR="00000000" w:rsidDel="00000000" w:rsidP="00000000" w:rsidRDefault="00000000" w:rsidRPr="00000000" w14:paraId="0000004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la sección anterior vimos que una sucesión se puede interpretar como una función cuyo dominio son los números naturales. En este caso, la función asociada a la sucesión </w:t>
      </w:r>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 </m:t>
            </m:r>
          </m:sub>
        </m:sSub>
        <m:r>
          <w:rPr>
            <w:rFonts w:ascii="Nunito" w:cs="Nunito" w:eastAsia="Nunito" w:hAnsi="Nunito"/>
          </w:rPr>
          <m:t xml:space="preserve">}</m:t>
        </m:r>
      </m:oMath>
      <w:r w:rsidDel="00000000" w:rsidR="00000000" w:rsidRPr="00000000">
        <w:rPr>
          <w:rFonts w:ascii="Nunito" w:cs="Nunito" w:eastAsia="Nunito" w:hAnsi="Nunito"/>
          <w:rtl w:val="0"/>
        </w:rPr>
        <w:t xml:space="preserve"> es</w:t>
      </w:r>
    </w:p>
    <w:p w:rsidR="00000000" w:rsidDel="00000000" w:rsidP="00000000" w:rsidRDefault="00000000" w:rsidRPr="00000000" w14:paraId="00000048">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f(x)=</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m:t>
            </m:r>
          </m:den>
        </m:f>
      </m:oMath>
      <w:r w:rsidDel="00000000" w:rsidR="00000000" w:rsidRPr="00000000">
        <w:rPr>
          <w:rFonts w:ascii="Nunito" w:cs="Nunito" w:eastAsia="Nunito" w:hAnsi="Nunito"/>
          <w:sz w:val="26"/>
          <w:szCs w:val="26"/>
          <w:rtl w:val="0"/>
        </w:rPr>
        <w:t xml:space="preserve">  ,</w:t>
      </w:r>
    </w:p>
    <w:p w:rsidR="00000000" w:rsidDel="00000000" w:rsidP="00000000" w:rsidRDefault="00000000" w:rsidRPr="00000000" w14:paraId="00000049">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de tal manera que</w:t>
      </w:r>
    </w:p>
    <w:p w:rsidR="00000000" w:rsidDel="00000000" w:rsidP="00000000" w:rsidRDefault="00000000" w:rsidRPr="00000000" w14:paraId="0000004A">
      <w:pPr>
        <w:widowControl w:val="0"/>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 = f(n)=</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n</m:t>
            </m:r>
          </m:den>
        </m:f>
      </m:oMath>
      <w:r w:rsidDel="00000000" w:rsidR="00000000" w:rsidRPr="00000000">
        <w:rPr>
          <w:rtl w:val="0"/>
        </w:rPr>
      </w:r>
    </w:p>
    <w:p w:rsidR="00000000" w:rsidDel="00000000" w:rsidP="00000000" w:rsidRDefault="00000000" w:rsidRPr="00000000" w14:paraId="0000004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 continuación se muestra la gráfica tanto la función </w:t>
      </w:r>
      <m:oMath>
        <m:r>
          <w:rPr>
            <w:rFonts w:ascii="Nunito" w:cs="Nunito" w:eastAsia="Nunito" w:hAnsi="Nunito"/>
          </w:rPr>
          <m:t xml:space="preserve">f(x)</m:t>
        </m:r>
      </m:oMath>
      <w:r w:rsidDel="00000000" w:rsidR="00000000" w:rsidRPr="00000000">
        <w:rPr>
          <w:rFonts w:ascii="Nunito" w:cs="Nunito" w:eastAsia="Nunito" w:hAnsi="Nunito"/>
          <w:rtl w:val="0"/>
        </w:rPr>
        <w:t xml:space="preserve">, como la sucesión</w:t>
      </w:r>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 </m:t>
            </m:r>
          </m:sub>
        </m:sSub>
        <m:r>
          <w:rPr>
            <w:rFonts w:ascii="Nunito" w:cs="Nunito" w:eastAsia="Nunito" w:hAnsi="Nunito"/>
          </w:rPr>
          <m:t xml:space="preserve">}</m:t>
        </m:r>
      </m:oMath>
      <w:r w:rsidDel="00000000" w:rsidR="00000000" w:rsidRPr="00000000">
        <w:rPr>
          <w:rFonts w:ascii="Nunito" w:cs="Nunito" w:eastAsia="Nunito" w:hAnsi="Nunito"/>
          <w:rtl w:val="0"/>
        </w:rPr>
        <w:t xml:space="preserve">. </w:t>
      </w:r>
    </w:p>
    <w:p w:rsidR="00000000" w:rsidDel="00000000" w:rsidP="00000000" w:rsidRDefault="00000000" w:rsidRPr="00000000" w14:paraId="0000004C">
      <w:pPr>
        <w:widowControl w:val="0"/>
        <w:spacing w:after="200" w:line="276" w:lineRule="auto"/>
        <w:jc w:val="center"/>
        <w:rPr>
          <w:rFonts w:ascii="Nunito" w:cs="Nunito" w:eastAsia="Nunito" w:hAnsi="Nunito"/>
          <w:color w:val="ff0000"/>
        </w:rPr>
      </w:pPr>
      <w:r w:rsidDel="00000000" w:rsidR="00000000" w:rsidRPr="00000000">
        <w:rPr>
          <w:rFonts w:ascii="Nunito" w:cs="Nunito" w:eastAsia="Nunito" w:hAnsi="Nunito"/>
          <w:color w:val="ff0000"/>
        </w:rPr>
        <w:drawing>
          <wp:inline distB="114300" distT="114300" distL="114300" distR="114300">
            <wp:extent cx="4346148" cy="2741865"/>
            <wp:effectExtent b="0" l="0" r="0" t="0"/>
            <wp:docPr id="49"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346148" cy="274186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E">
      <w:pPr>
        <w:widowControl w:val="0"/>
        <w:spacing w:after="0" w:line="240" w:lineRule="auto"/>
        <w:jc w:val="both"/>
        <w:rPr>
          <w:rFonts w:ascii="Nunito" w:cs="Nunito" w:eastAsia="Nunito" w:hAnsi="Nunito"/>
        </w:rPr>
      </w:pPr>
      <w:r w:rsidDel="00000000" w:rsidR="00000000" w:rsidRPr="00000000">
        <w:rPr>
          <w:rFonts w:ascii="Nunito" w:cs="Nunito" w:eastAsia="Nunito" w:hAnsi="Nunito"/>
          <w:rtl w:val="0"/>
        </w:rPr>
        <w:t xml:space="preserve">Vemos que los puntos del gráfico de la sucesión </w:t>
      </w:r>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 }</m:t>
        </m:r>
      </m:oMath>
      <w:r w:rsidDel="00000000" w:rsidR="00000000" w:rsidRPr="00000000">
        <w:rPr>
          <w:rFonts w:ascii="Nunito" w:cs="Nunito" w:eastAsia="Nunito" w:hAnsi="Nunito"/>
          <w:rtl w:val="0"/>
        </w:rPr>
        <w:t xml:space="preserve"> están sobre el gráfico de la función \</w:t>
      </w:r>
      <m:oMath>
        <m:r>
          <w:rPr>
            <w:rFonts w:ascii="Nunito" w:cs="Nunito" w:eastAsia="Nunito" w:hAnsi="Nunito"/>
          </w:rPr>
          <m:t xml:space="preserve">f(x)</m:t>
        </m:r>
      </m:oMath>
      <w:r w:rsidDel="00000000" w:rsidR="00000000" w:rsidRPr="00000000">
        <w:rPr>
          <w:rFonts w:ascii="Nunito" w:cs="Nunito" w:eastAsia="Nunito" w:hAnsi="Nunito"/>
          <w:rtl w:val="0"/>
        </w:rPr>
        <w:t xml:space="preserve">. Formalmente, </w:t>
      </w:r>
      <m:oMath>
        <m:r>
          <w:rPr>
            <w:rFonts w:ascii="Nunito" w:cs="Nunito" w:eastAsia="Nunito" w:hAnsi="Nunito"/>
          </w:rPr>
          <m:t xml:space="preserve">f(x)</m:t>
        </m:r>
      </m:oMath>
      <w:r w:rsidDel="00000000" w:rsidR="00000000" w:rsidRPr="00000000">
        <w:rPr>
          <w:rFonts w:ascii="Nunito" w:cs="Nunito" w:eastAsia="Nunito" w:hAnsi="Nunito"/>
          <w:rtl w:val="0"/>
        </w:rPr>
        <w:t xml:space="preserve"> está definida, en este caso, para todos los números reales positivos, mientras que la sucesión </w:t>
      </w:r>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 }</m:t>
        </m:r>
      </m:oMath>
      <w:r w:rsidDel="00000000" w:rsidR="00000000" w:rsidRPr="00000000">
        <w:rPr>
          <w:rFonts w:ascii="Nunito" w:cs="Nunito" w:eastAsia="Nunito" w:hAnsi="Nunito"/>
          <w:rtl w:val="0"/>
        </w:rPr>
        <w:t xml:space="preserve"> está definida solo en los números naturales. Podemos pensar en la sucesión </w:t>
      </w:r>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 }</m:t>
        </m:r>
      </m:oMath>
      <w:r w:rsidDel="00000000" w:rsidR="00000000" w:rsidRPr="00000000">
        <w:rPr>
          <w:rFonts w:ascii="Nunito" w:cs="Nunito" w:eastAsia="Nunito" w:hAnsi="Nunito"/>
          <w:rtl w:val="0"/>
        </w:rPr>
        <w:t xml:space="preserve">como una restricción de </w:t>
      </w:r>
      <m:oMath>
        <m:r>
          <w:rPr>
            <w:rFonts w:ascii="Nunito" w:cs="Nunito" w:eastAsia="Nunito" w:hAnsi="Nunito"/>
          </w:rPr>
          <m:t xml:space="preserve">f(x)</m:t>
        </m:r>
      </m:oMath>
      <w:r w:rsidDel="00000000" w:rsidR="00000000" w:rsidRPr="00000000">
        <w:rPr>
          <w:rFonts w:ascii="Nunito" w:cs="Nunito" w:eastAsia="Nunito" w:hAnsi="Nunito"/>
          <w:rtl w:val="0"/>
        </w:rPr>
        <w:t xml:space="preserve">al dominio de los números naturales. En este sentido, se dice que la sucesión es una</w:t>
      </w:r>
      <w:r w:rsidDel="00000000" w:rsidR="00000000" w:rsidRPr="00000000">
        <w:rPr>
          <w:rFonts w:ascii="Nunito" w:cs="Nunito" w:eastAsia="Nunito" w:hAnsi="Nunito"/>
          <w:b w:val="1"/>
          <w:rtl w:val="0"/>
        </w:rPr>
        <w:t xml:space="preserve"> función discreta</w:t>
      </w:r>
      <w:r w:rsidDel="00000000" w:rsidR="00000000" w:rsidRPr="00000000">
        <w:rPr>
          <w:rFonts w:ascii="Nunito" w:cs="Nunito" w:eastAsia="Nunito" w:hAnsi="Nunito"/>
          <w:rtl w:val="0"/>
        </w:rPr>
        <w:t xml:space="preserve">.</w:t>
      </w:r>
    </w:p>
    <w:p w:rsidR="00000000" w:rsidDel="00000000" w:rsidP="00000000" w:rsidRDefault="00000000" w:rsidRPr="00000000" w14:paraId="0000004F">
      <w:pPr>
        <w:widowControl w:val="0"/>
        <w:spacing w:after="200" w:line="276" w:lineRule="auto"/>
        <w:jc w:val="both"/>
        <w:rPr>
          <w:rFonts w:ascii="Nunito" w:cs="Nunito" w:eastAsia="Nunito" w:hAnsi="Nunito"/>
          <w:color w:val="ff0000"/>
        </w:rPr>
      </w:pPr>
      <w:r w:rsidDel="00000000" w:rsidR="00000000" w:rsidRPr="00000000">
        <w:rPr>
          <w:rtl w:val="0"/>
        </w:rPr>
      </w:r>
    </w:p>
    <w:p w:rsidR="00000000" w:rsidDel="00000000" w:rsidP="00000000" w:rsidRDefault="00000000" w:rsidRPr="00000000" w14:paraId="00000050">
      <w:pPr>
        <w:spacing w:after="200" w:line="276" w:lineRule="auto"/>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51">
      <w:pPr>
        <w:spacing w:after="200" w:line="276" w:lineRule="auto"/>
        <w:jc w:val="both"/>
        <w:rPr>
          <w:rFonts w:ascii="Nunito" w:cs="Nunito" w:eastAsia="Nunito" w:hAnsi="Nunito"/>
          <w:b w:val="1"/>
        </w:rPr>
      </w:pPr>
      <w:r w:rsidDel="00000000" w:rsidR="00000000" w:rsidRPr="00000000">
        <w:rPr>
          <w:rFonts w:ascii="Nunito" w:cs="Nunito" w:eastAsia="Nunito" w:hAnsi="Nunito"/>
          <w:b w:val="1"/>
          <w:rtl w:val="0"/>
        </w:rPr>
        <w:t xml:space="preserve">SÍNTESIS</w:t>
      </w:r>
    </w:p>
    <w:p w:rsidR="00000000" w:rsidDel="00000000" w:rsidP="00000000" w:rsidRDefault="00000000" w:rsidRPr="00000000" w14:paraId="00000052">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esta clase vimos que:</w:t>
      </w:r>
    </w:p>
    <w:p w:rsidR="00000000" w:rsidDel="00000000" w:rsidP="00000000" w:rsidRDefault="00000000" w:rsidRPr="00000000" w14:paraId="00000053">
      <w:pPr>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Una sucesión es una lista de elementos que usamos para describir patrones o regularidades. </w:t>
      </w:r>
    </w:p>
    <w:p w:rsidR="00000000" w:rsidDel="00000000" w:rsidP="00000000" w:rsidRDefault="00000000" w:rsidRPr="00000000" w14:paraId="00000054">
      <w:pPr>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Una notación común para una sucesión cualquiera es</w:t>
      </w:r>
      <m:oMath>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a</m:t>
            </m:r>
          </m:e>
          <m:sub>
            <m:r>
              <w:rPr>
                <w:rFonts w:ascii="Nunito" w:cs="Nunito" w:eastAsia="Nunito" w:hAnsi="Nunito"/>
              </w:rPr>
              <m:t xml:space="preserve">n</m:t>
            </m:r>
          </m:sub>
        </m:sSub>
        <m:r>
          <w:rPr>
            <w:rFonts w:ascii="Nunito" w:cs="Nunito" w:eastAsia="Nunito" w:hAnsi="Nunito"/>
          </w:rPr>
          <m:t xml:space="preserve"> }</m:t>
        </m:r>
      </m:oMath>
      <w:r w:rsidDel="00000000" w:rsidR="00000000" w:rsidRPr="00000000">
        <w:rPr>
          <w:rFonts w:ascii="Nunito" w:cs="Nunito" w:eastAsia="Nunito" w:hAnsi="Nunito"/>
          <w:rtl w:val="0"/>
        </w:rPr>
        <w:t xml:space="preserve">, donde se especifica que el subíndice </w:t>
      </w:r>
      <m:oMath>
        <m:r>
          <w:rPr>
            <w:rFonts w:ascii="Nunito" w:cs="Nunito" w:eastAsia="Nunito" w:hAnsi="Nunito"/>
          </w:rPr>
          <m:t xml:space="preserve">n</m:t>
        </m:r>
      </m:oMath>
      <w:r w:rsidDel="00000000" w:rsidR="00000000" w:rsidRPr="00000000">
        <w:rPr>
          <w:rFonts w:ascii="Nunito" w:cs="Nunito" w:eastAsia="Nunito" w:hAnsi="Nunito"/>
          <w:rtl w:val="0"/>
        </w:rPr>
        <w:t xml:space="preserve">pertenece a los números naturales.</w:t>
      </w:r>
    </w:p>
    <w:p w:rsidR="00000000" w:rsidDel="00000000" w:rsidP="00000000" w:rsidRDefault="00000000" w:rsidRPr="00000000" w14:paraId="00000055">
      <w:pPr>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Las sucesiones permiten describir situaciones que son discretas.</w:t>
      </w:r>
    </w:p>
    <w:p w:rsidR="00000000" w:rsidDel="00000000" w:rsidP="00000000" w:rsidRDefault="00000000" w:rsidRPr="00000000" w14:paraId="00000056">
      <w:pPr>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El subíndice </w:t>
      </w:r>
      <m:oMath>
        <m:r>
          <w:rPr>
            <w:rFonts w:ascii="Nunito" w:cs="Nunito" w:eastAsia="Nunito" w:hAnsi="Nunito"/>
          </w:rPr>
          <m:t xml:space="preserve">n</m:t>
        </m:r>
      </m:oMath>
      <w:r w:rsidDel="00000000" w:rsidR="00000000" w:rsidRPr="00000000">
        <w:rPr>
          <w:rFonts w:ascii="Nunito" w:cs="Nunito" w:eastAsia="Nunito" w:hAnsi="Nunito"/>
          <w:rtl w:val="0"/>
        </w:rPr>
        <w:t xml:space="preserve"> nos señala la posición de cada término de la sucesión y puede ser tan grande como se quiera.</w:t>
      </w:r>
    </w:p>
    <w:p w:rsidR="00000000" w:rsidDel="00000000" w:rsidP="00000000" w:rsidRDefault="00000000" w:rsidRPr="00000000" w14:paraId="00000057">
      <w:pPr>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58">
      <w:pPr>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59">
      <w:pPr>
        <w:spacing w:after="200" w:line="276" w:lineRule="auto"/>
        <w:ind w:left="720" w:firstLine="0"/>
        <w:jc w:val="both"/>
        <w:rPr>
          <w:rFonts w:ascii="Nunito" w:cs="Nunito" w:eastAsia="Nunito" w:hAnsi="Nunito"/>
        </w:rPr>
      </w:pPr>
      <w:r w:rsidDel="00000000" w:rsidR="00000000" w:rsidRPr="00000000">
        <w:rPr>
          <w:rFonts w:ascii="Nunito" w:cs="Nunito" w:eastAsia="Nunito" w:hAnsi="Nunito"/>
          <w:color w:val="3b3838"/>
          <w:sz w:val="56"/>
          <w:szCs w:val="56"/>
          <w:highlight w:val="yellow"/>
        </w:rPr>
        <w:drawing>
          <wp:anchor allowOverlap="1" behindDoc="0" distB="0" distT="0" distL="114300" distR="114300" hidden="0" layoutInCell="1" locked="0" relativeHeight="0" simplePos="0">
            <wp:simplePos x="0" y="0"/>
            <wp:positionH relativeFrom="page">
              <wp:align>left</wp:align>
            </wp:positionH>
            <wp:positionV relativeFrom="page">
              <wp:posOffset>9600477</wp:posOffset>
            </wp:positionV>
            <wp:extent cx="9601200" cy="568276"/>
            <wp:effectExtent b="0" l="0" r="0" t="0"/>
            <wp:wrapSquare wrapText="bothSides" distB="0" distT="0" distL="114300" distR="114300"/>
            <wp:docPr id="4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9601200" cy="568276"/>
                    </a:xfrm>
                    <a:prstGeom prst="rect"/>
                    <a:ln/>
                  </pic:spPr>
                </pic:pic>
              </a:graphicData>
            </a:graphic>
          </wp:anchor>
        </w:drawing>
      </w: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margin">
              <wp:posOffset>-508960</wp:posOffset>
            </wp:positionH>
            <wp:positionV relativeFrom="bottomMargin">
              <wp:posOffset>342060</wp:posOffset>
            </wp:positionV>
            <wp:extent cx="8306435" cy="461645"/>
            <wp:effectExtent b="0" l="0" r="0" t="0"/>
            <wp:wrapSquare wrapText="bothSides" distB="0" distT="0" distL="114300" distR="114300"/>
            <wp:docPr id="44" name="image10.jpg"/>
            <a:graphic>
              <a:graphicData uri="http://schemas.openxmlformats.org/drawingml/2006/picture">
                <pic:pic>
                  <pic:nvPicPr>
                    <pic:cNvPr id="0" name="image10.jpg"/>
                    <pic:cNvPicPr preferRelativeResize="0"/>
                  </pic:nvPicPr>
                  <pic:blipFill>
                    <a:blip r:embed="rId18"/>
                    <a:srcRect b="0" l="0" r="0" t="0"/>
                    <a:stretch>
                      <a:fillRect/>
                    </a:stretch>
                  </pic:blipFill>
                  <pic:spPr>
                    <a:xfrm>
                      <a:off x="0" y="0"/>
                      <a:ext cx="8306435" cy="461645"/>
                    </a:xfrm>
                    <a:prstGeom prst="rect"/>
                    <a:ln/>
                  </pic:spPr>
                </pic:pic>
              </a:graphicData>
            </a:graphic>
          </wp:anchor>
        </w:drawing>
      </w:r>
      <w:r w:rsidDel="00000000" w:rsidR="00000000" w:rsidRPr="00000000">
        <w:rPr>
          <w:rtl w:val="0"/>
        </w:rPr>
      </w:r>
    </w:p>
    <w:p w:rsidR="00000000" w:rsidDel="00000000" w:rsidP="00000000" w:rsidRDefault="00000000" w:rsidRPr="00000000" w14:paraId="0000005A">
      <w:pPr>
        <w:spacing w:after="200" w:line="276" w:lineRule="auto"/>
        <w:ind w:firstLine="720"/>
        <w:jc w:val="both"/>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5B">
      <w:pPr>
        <w:spacing w:after="0" w:line="240" w:lineRule="auto"/>
        <w:ind w:left="360" w:firstLine="0"/>
        <w:jc w:val="both"/>
        <w:rPr>
          <w:rFonts w:ascii="Nunito" w:cs="Nunito" w:eastAsia="Nunito" w:hAnsi="Nunito"/>
        </w:rPr>
      </w:pPr>
      <w:r w:rsidDel="00000000" w:rsidR="00000000" w:rsidRPr="00000000">
        <w:rPr>
          <w:rtl w:val="0"/>
        </w:rPr>
      </w:r>
    </w:p>
    <w:sectPr>
      <w:headerReference r:id="rId19"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680"/>
        <w:tab w:val="right" w:pos="9360"/>
      </w:tabs>
      <w:spacing w:after="0" w:line="240" w:lineRule="auto"/>
      <w:ind w:firstLine="0"/>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Curso:</w:t>
    </w:r>
    <w:r w:rsidDel="00000000" w:rsidR="00000000" w:rsidRPr="00000000">
      <w:rPr>
        <w:rFonts w:ascii="Nunito" w:cs="Nunito" w:eastAsia="Nunito" w:hAnsi="Nunito"/>
        <w:color w:val="999999"/>
        <w:sz w:val="20"/>
        <w:szCs w:val="20"/>
        <w:rtl w:val="0"/>
      </w:rPr>
      <w:t xml:space="preserve"> Límites, derivadas e integrales</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2:</w:t>
    </w:r>
    <w:r w:rsidDel="00000000" w:rsidR="00000000" w:rsidRPr="00000000">
      <w:rPr>
        <w:rFonts w:ascii="Nunito" w:cs="Nunito" w:eastAsia="Nunito" w:hAnsi="Nunito"/>
        <w:color w:val="999999"/>
        <w:sz w:val="20"/>
        <w:szCs w:val="20"/>
        <w:rtl w:val="0"/>
      </w:rPr>
      <w:t xml:space="preserve"> Límites</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w:cs="Nunito" w:eastAsia="Nunito" w:hAnsi="Nunito"/>
        <w:color w:val="999999"/>
        <w:sz w:val="20"/>
        <w:szCs w:val="20"/>
        <w:rtl w:val="0"/>
      </w:rPr>
      <w:t xml:space="preserve"> Límites de sucesiones</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w:cs="Nunito" w:eastAsia="Nunito" w:hAnsi="Nunito"/>
        <w:color w:val="999999"/>
        <w:sz w:val="20"/>
        <w:szCs w:val="20"/>
        <w:rtl w:val="0"/>
      </w:rPr>
      <w:t xml:space="preserve"> Sucesiones</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19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26098"/>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526098"/>
    <w:rPr>
      <w:rFonts w:ascii="Calibri" w:cs="Calibri" w:eastAsia="Calibri" w:hAnsi="Calibri"/>
      <w:lang w:val="es-CL"/>
    </w:rPr>
  </w:style>
  <w:style w:type="paragraph" w:styleId="Piedepgina">
    <w:name w:val="footer"/>
    <w:basedOn w:val="Normal"/>
    <w:link w:val="PiedepginaCar"/>
    <w:uiPriority w:val="99"/>
    <w:unhideWhenUsed w:val="1"/>
    <w:rsid w:val="00526098"/>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526098"/>
    <w:rPr>
      <w:rFonts w:ascii="Calibri" w:cs="Calibri" w:eastAsia="Calibri" w:hAnsi="Calibri"/>
      <w:lang w:val="es-CL"/>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tblPr>
      <w:tblStyleRowBandSize w:val="1"/>
      <w:tblStyleColBandSize w:val="1"/>
      <w:tblCellMar>
        <w:top w:w="100.0" w:type="dxa"/>
        <w:left w:w="100.0" w:type="dxa"/>
        <w:bottom w:w="100.0" w:type="dxa"/>
        <w:right w:w="100.0" w:type="dxa"/>
      </w:tblCellMar>
    </w:tblPr>
  </w:style>
  <w:style w:type="table" w:styleId="a0" w:customStyle="1">
    <w:basedOn w:val="Tablanormal"/>
    <w:tblPr>
      <w:tblStyleRowBandSize w:val="1"/>
      <w:tblStyleColBandSize w:val="1"/>
      <w:tblCellMar>
        <w:top w:w="100.0" w:type="dxa"/>
        <w:left w:w="100.0" w:type="dxa"/>
        <w:bottom w:w="100.0" w:type="dxa"/>
        <w:right w:w="100.0" w:type="dxa"/>
      </w:tblCellMar>
    </w:tblPr>
  </w:style>
  <w:style w:type="table" w:styleId="a1" w:customStyle="1">
    <w:basedOn w:val="Tablanormal"/>
    <w:tblPr>
      <w:tblStyleRowBandSize w:val="1"/>
      <w:tblStyleColBandSize w:val="1"/>
      <w:tblCellMar>
        <w:top w:w="100.0" w:type="dxa"/>
        <w:left w:w="100.0" w:type="dxa"/>
        <w:bottom w:w="100.0" w:type="dxa"/>
        <w:right w:w="100.0" w:type="dxa"/>
      </w:tblCellMar>
    </w:tblPr>
  </w:style>
  <w:style w:type="table" w:styleId="a2" w:customStyle="1">
    <w:basedOn w:val="Tabla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NormalWeb">
    <w:name w:val="Normal (Web)"/>
    <w:basedOn w:val="Normal"/>
    <w:uiPriority w:val="99"/>
    <w:semiHidden w:val="1"/>
    <w:unhideWhenUsed w:val="1"/>
    <w:rsid w:val="00E209EA"/>
    <w:pPr>
      <w:spacing w:after="100" w:afterAutospacing="1" w:before="100" w:beforeAutospacing="1" w:line="240" w:lineRule="auto"/>
    </w:pPr>
    <w:rPr>
      <w:rFonts w:ascii="Times New Roman" w:cs="Times New Roman" w:eastAsia="Times New Roman" w:hAnsi="Times New Roman"/>
      <w:sz w:val="24"/>
      <w:szCs w:val="24"/>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2.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image" Target="media/image3.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10.jpg"/><Relationship Id="rId7" Type="http://schemas.openxmlformats.org/officeDocument/2006/relationships/image" Target="media/image8.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tSOAprTXXT/zRCcqImE1F07qdQ==">AMUW2mWm6QE440+AHAdc4cyC7wnBCPuAnR1nrC0nTCJAv26JdVFKOzlAE0AW+4jJwYzMHDZNFY70Tm+KLoti4Wwx7d97p/HLdIfkbK/Eyj77ls4/4wBcAzo=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2021-04-07T19:22:00Z</dcterms:created>
  <dc:creator>Carolina Ticona</dc:creator>
</cp:coreProperties>
</file>