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951C" w14:textId="77777777" w:rsidR="00F25356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21192A51" w14:textId="77777777" w:rsidR="00F25356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Tamaño de la pupila ante distintos niveles de iluminación</w:t>
      </w:r>
    </w:p>
    <w:p w14:paraId="5D79226A" w14:textId="77777777" w:rsidR="00F2535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0B2A372B" w14:textId="77777777" w:rsidR="00F25356" w:rsidRDefault="00F2535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D932D5B" w14:textId="77777777" w:rsidR="00F2535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3B72"/>
          <w:sz w:val="24"/>
          <w:szCs w:val="24"/>
        </w:rPr>
        <w:t>¿Cómo estudiar el límite de una función usando una planilla de cálculo?</w:t>
      </w:r>
    </w:p>
    <w:p w14:paraId="423FF9DD" w14:textId="77777777" w:rsidR="00F25356" w:rsidRDefault="00F2535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616C3A" w14:textId="77777777" w:rsidR="00F2535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la siguiente tabla se explica cómo usar una planilla de cálculo para estudiar el límite de una función.</w:t>
      </w:r>
    </w:p>
    <w:p w14:paraId="5381B7D9" w14:textId="77777777" w:rsidR="00F25356" w:rsidRDefault="00F25356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915" w:type="dxa"/>
        <w:tblInd w:w="-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5100"/>
      </w:tblGrid>
      <w:tr w:rsidR="00F25356" w14:paraId="223C2D66" w14:textId="77777777">
        <w:trPr>
          <w:trHeight w:val="440"/>
        </w:trPr>
        <w:tc>
          <w:tcPr>
            <w:tcW w:w="4815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C0E2D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6E450" w14:textId="77777777" w:rsidR="00F25356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Instrucción</w:t>
            </w:r>
          </w:p>
        </w:tc>
        <w:tc>
          <w:tcPr>
            <w:tcW w:w="510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C0E2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9ACB" w14:textId="77777777" w:rsidR="00F25356" w:rsidRDefault="00000000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Ejemplo</w:t>
            </w:r>
          </w:p>
        </w:tc>
      </w:tr>
      <w:tr w:rsidR="00F25356" w14:paraId="24DEE608" w14:textId="77777777">
        <w:trPr>
          <w:trHeight w:val="440"/>
        </w:trPr>
        <w:tc>
          <w:tcPr>
            <w:tcW w:w="4815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658C0" w14:textId="77777777" w:rsidR="00F2535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la primera columna escribiremos los valores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Para empezar, puedes usar los números del 1 al 4 como valores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100" w:type="dxa"/>
            <w:vMerge w:val="restart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AE83" w14:textId="77777777" w:rsidR="00F25356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1518126" wp14:editId="2ED43505">
                  <wp:extent cx="2569904" cy="1752207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904" cy="17522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356" w14:paraId="6858FAFB" w14:textId="77777777">
        <w:trPr>
          <w:trHeight w:val="440"/>
        </w:trPr>
        <w:tc>
          <w:tcPr>
            <w:tcW w:w="4815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B7FEC" w14:textId="77777777" w:rsidR="00F2535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la segunda columna escribiremos los valores de la imagen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la función estudiada. Para esto, escribe en la segunda columna el símbolo = seguido de la función. En vez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debes reemplazar por la coordenada de la celda correspondiente. Por ejemplo, para estudiar la función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f(x)=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5x - 1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x + 2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, se debe ingresar lo siguiente:  =(5*A2-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1)/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(A2+2)</w:t>
            </w:r>
          </w:p>
        </w:tc>
        <w:tc>
          <w:tcPr>
            <w:tcW w:w="5100" w:type="dxa"/>
            <w:vMerge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515C" w14:textId="77777777" w:rsidR="00F25356" w:rsidRDefault="00F2535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5356" w14:paraId="572EEB52" w14:textId="77777777">
        <w:trPr>
          <w:trHeight w:val="3850"/>
        </w:trPr>
        <w:tc>
          <w:tcPr>
            <w:tcW w:w="4815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150BE" w14:textId="77777777" w:rsidR="00F2535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 usar valores cada vez más grandes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, selecciona los primeros valores, haz clic en el recuadro azul de la esquina inferior derecha y arrastra hacia abajo.</w:t>
            </w:r>
          </w:p>
        </w:tc>
        <w:tc>
          <w:tcPr>
            <w:tcW w:w="510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34F89" w14:textId="77777777" w:rsidR="00F25356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1E02CCB9" wp14:editId="6C749442">
                  <wp:extent cx="2576513" cy="2147094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513" cy="2147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356" w14:paraId="0585E2ED" w14:textId="77777777">
        <w:trPr>
          <w:trHeight w:val="3853"/>
        </w:trPr>
        <w:tc>
          <w:tcPr>
            <w:tcW w:w="4815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69D9A" w14:textId="77777777" w:rsidR="00F2535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Para evaluar la función en valores cada vez más grandes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, selecciona la primera casilla en la que evaluaste la función, haz clic en el recuadro azul de la esquina inferior derecha y arrastra hacia abajo. Al estudiar esos valores, se puede analizar si se acercan o no a algún número que pueda considerarse límite de la función. Es importante asegurarse de que los valores sean lo suficientemente grandes como para conjeturar sobre la existencia del límite.</w:t>
            </w:r>
          </w:p>
        </w:tc>
        <w:tc>
          <w:tcPr>
            <w:tcW w:w="510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8FD9B" w14:textId="77777777" w:rsidR="00F25356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F688F44" wp14:editId="794CF97E">
                  <wp:extent cx="3105150" cy="262890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62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F59BD" w14:textId="77777777" w:rsidR="00F25356" w:rsidRDefault="00F2535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10297FA" w14:textId="77777777" w:rsidR="00F25356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¡Ahora tú! Cada una de las siguientes funciones tiene límite cuando \(x\) tiende a infinito. Utilizando una planilla de cálculo, estudia estas funciones y completa la tabla con el valor de cada límite. </w:t>
      </w:r>
    </w:p>
    <w:p w14:paraId="0B8D3674" w14:textId="77777777" w:rsidR="00F25356" w:rsidRDefault="00F25356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830"/>
        <w:gridCol w:w="1847"/>
        <w:gridCol w:w="1559"/>
        <w:gridCol w:w="2084"/>
      </w:tblGrid>
      <w:tr w:rsidR="00F25356" w14:paraId="5EF4F4E5" w14:textId="77777777" w:rsidTr="002F67FE">
        <w:trPr>
          <w:trHeight w:val="900"/>
        </w:trPr>
        <w:tc>
          <w:tcPr>
            <w:tcW w:w="170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436EB185" w14:textId="77777777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Función</w:t>
            </w:r>
          </w:p>
        </w:tc>
        <w:tc>
          <w:tcPr>
            <w:tcW w:w="183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89D09B2" w14:textId="77777777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f(x)=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5x - 1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x + 2</m:t>
                    </m:r>
                  </m:den>
                </m:f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847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B89A4FE" w14:textId="6C3185F4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g(x</m:t>
                </m:r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)</m:t>
                </m:r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5 - 2x</m:t>
                    </m:r>
                  </m:den>
                </m:f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1559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A8B6802" w14:textId="77777777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p(x)=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3x - 11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5 - 2x</m:t>
                  </m:r>
                </m:den>
              </m:f>
            </m:oMath>
          </w:p>
        </w:tc>
        <w:tc>
          <w:tcPr>
            <w:tcW w:w="2084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121F65C" w14:textId="77777777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q(x)=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 xml:space="preserve"> - 1</m:t>
                    </m:r>
                  </m:num>
                  <m:den>
                    <m:sSup>
                      <m:sSup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 xml:space="preserve"> + 5</m:t>
                    </m:r>
                  </m:den>
                </m:f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F25356" w14:paraId="287C2832" w14:textId="77777777" w:rsidTr="002F67FE">
        <w:trPr>
          <w:trHeight w:val="570"/>
        </w:trPr>
        <w:tc>
          <w:tcPr>
            <w:tcW w:w="170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7663EE59" w14:textId="77777777" w:rsidR="00F25356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Límite</w:t>
            </w:r>
          </w:p>
        </w:tc>
        <w:tc>
          <w:tcPr>
            <w:tcW w:w="1830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72BBC184" w14:textId="77777777" w:rsidR="00F25356" w:rsidRDefault="00F25356">
            <w:pPr>
              <w:jc w:val="center"/>
              <w:rPr>
                <w:rFonts w:ascii="Calibri" w:eastAsia="Calibri" w:hAnsi="Calibri" w:cs="Calibri"/>
                <w:color w:val="D45563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7FBE874" w14:textId="77777777" w:rsidR="00F25356" w:rsidRDefault="00F25356">
            <w:pPr>
              <w:jc w:val="center"/>
              <w:rPr>
                <w:rFonts w:ascii="Calibri" w:eastAsia="Calibri" w:hAnsi="Calibri" w:cs="Calibri"/>
                <w:color w:val="D4556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6117B97" w14:textId="77777777" w:rsidR="00F25356" w:rsidRDefault="00F25356">
            <w:pPr>
              <w:jc w:val="center"/>
              <w:rPr>
                <w:rFonts w:ascii="Calibri" w:eastAsia="Calibri" w:hAnsi="Calibri" w:cs="Calibri"/>
                <w:color w:val="D4556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67BF1456" w14:textId="77777777" w:rsidR="00F25356" w:rsidRDefault="00F25356">
            <w:pPr>
              <w:jc w:val="center"/>
              <w:rPr>
                <w:rFonts w:ascii="Calibri" w:eastAsia="Calibri" w:hAnsi="Calibri" w:cs="Calibri"/>
                <w:color w:val="D45563"/>
                <w:sz w:val="24"/>
                <w:szCs w:val="24"/>
              </w:rPr>
            </w:pPr>
          </w:p>
        </w:tc>
      </w:tr>
    </w:tbl>
    <w:p w14:paraId="3E1ED0CB" w14:textId="77777777" w:rsidR="00F25356" w:rsidRDefault="00F2535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F3CD24A" w14:textId="77777777" w:rsidR="00F25356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</w:p>
    <w:p w14:paraId="1B5C32DB" w14:textId="77777777" w:rsidR="00F2535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3B17CA75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BECE9C" w14:textId="77777777" w:rsidR="00F2535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siguiente función modela la cantidad </w:t>
      </w:r>
      <m:oMath>
        <m:r>
          <w:rPr>
            <w:rFonts w:ascii="Calibri" w:eastAsia="Calibri" w:hAnsi="Calibri" w:cs="Calibri"/>
            <w:sz w:val="24"/>
            <w:szCs w:val="24"/>
          </w:rPr>
          <m:t>P</m:t>
        </m:r>
      </m:oMath>
      <w:r>
        <w:rPr>
          <w:rFonts w:ascii="Calibri" w:eastAsia="Calibri" w:hAnsi="Calibri" w:cs="Calibri"/>
          <w:sz w:val="24"/>
          <w:szCs w:val="24"/>
        </w:rPr>
        <w:t xml:space="preserve"> de conejos en función del tiempo, en meses, en un cierto ecosistema:</w:t>
      </w:r>
    </w:p>
    <w:p w14:paraId="250903ED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5E858FD" w14:textId="77777777" w:rsidR="00F25356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  <m:oMathPara>
        <m:oMath>
          <m:r>
            <w:rPr>
              <w:rFonts w:ascii="Calibri" w:eastAsia="Calibri" w:hAnsi="Calibri" w:cs="Calibri"/>
              <w:sz w:val="32"/>
              <w:szCs w:val="32"/>
            </w:rPr>
            <m:t>P(t)=</m:t>
          </m:r>
          <m:f>
            <m:fPr>
              <m:ctrlPr>
                <w:rPr>
                  <w:rFonts w:ascii="Calibri" w:eastAsia="Calibri" w:hAnsi="Calibri" w:cs="Calibri"/>
                  <w:sz w:val="32"/>
                  <w:szCs w:val="32"/>
                </w:rPr>
              </m:ctrlPr>
            </m:fPr>
            <m:num>
              <m:r>
                <w:rPr>
                  <w:rFonts w:ascii="Calibri" w:eastAsia="Calibri" w:hAnsi="Calibri" w:cs="Calibri"/>
                  <w:sz w:val="32"/>
                  <w:szCs w:val="32"/>
                </w:rPr>
                <m:t>40 ⋅ 10 ⋅ 1,1</m:t>
              </m:r>
              <m:sSup>
                <m:sSup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t</m:t>
                  </m:r>
                </m:sup>
              </m:sSup>
            </m:num>
            <m:den>
              <m:r>
                <w:rPr>
                  <w:rFonts w:ascii="Calibri" w:eastAsia="Calibri" w:hAnsi="Calibri" w:cs="Calibri"/>
                  <w:sz w:val="32"/>
                  <w:szCs w:val="32"/>
                </w:rPr>
                <m:t>40 + 10 ⋅ (1,1</m:t>
              </m:r>
              <m:sSup>
                <m:sSup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t</m:t>
                  </m:r>
                </m:sup>
              </m:sSup>
              <m:r>
                <w:rPr>
                  <w:rFonts w:ascii="Calibri" w:eastAsia="Calibri" w:hAnsi="Calibri" w:cs="Calibri"/>
                  <w:sz w:val="32"/>
                  <w:szCs w:val="32"/>
                </w:rPr>
                <m:t xml:space="preserve"> - 1)</m:t>
              </m:r>
            </m:den>
          </m:f>
          <m:r>
            <w:rPr>
              <w:rFonts w:ascii="Calibri" w:eastAsia="Calibri" w:hAnsi="Calibri" w:cs="Calibri"/>
              <w:sz w:val="32"/>
              <w:szCs w:val="32"/>
            </w:rPr>
            <m:t xml:space="preserve">  </m:t>
          </m:r>
        </m:oMath>
      </m:oMathPara>
    </w:p>
    <w:p w14:paraId="1DAABD1A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A254418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B228A8" w14:textId="77777777" w:rsidR="00F25356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Grafica la función con ayuda de GeoGebra y responde:</w:t>
      </w:r>
    </w:p>
    <w:p w14:paraId="47CE8A00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90FB17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9FD7A12" w14:textId="77777777" w:rsidR="00F25356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representa el intercepto de la función con el eje Y?</w:t>
      </w:r>
    </w:p>
    <w:p w14:paraId="7C40E0C6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FFBFCC5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11D00AF" w14:textId="77777777" w:rsidR="00F25356" w:rsidRDefault="00F2535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B021BA" w14:textId="77777777" w:rsidR="00F25356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Usando la notación de límites, describe el comportamiento de la función cuando </w:t>
      </w:r>
      <m:oMath>
        <m:r>
          <w:rPr>
            <w:rFonts w:ascii="Calibri" w:eastAsia="Calibri" w:hAnsi="Calibri" w:cs="Calibri"/>
            <w:sz w:val="24"/>
            <w:szCs w:val="24"/>
          </w:rPr>
          <m:t>t</m:t>
        </m:r>
      </m:oMath>
      <w:r>
        <w:rPr>
          <w:rFonts w:ascii="Calibri" w:eastAsia="Calibri" w:hAnsi="Calibri" w:cs="Calibri"/>
          <w:sz w:val="24"/>
          <w:szCs w:val="24"/>
        </w:rPr>
        <w:t xml:space="preserve"> tiende al infinito. Explica qué representa ese límite.</w:t>
      </w:r>
    </w:p>
    <w:p w14:paraId="700AA27A" w14:textId="77777777" w:rsidR="00F25356" w:rsidRDefault="00F2535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3080E37" w14:textId="77777777" w:rsidR="00F25356" w:rsidRDefault="00F2535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7164366" w14:textId="77777777" w:rsidR="00F25356" w:rsidRDefault="00000000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Considerando el modelo, ¿tiene sentido estudiar el límite cuando </w:t>
      </w:r>
      <m:oMath>
        <m:r>
          <w:rPr>
            <w:rFonts w:ascii="Calibri" w:eastAsia="Calibri" w:hAnsi="Calibri" w:cs="Calibri"/>
            <w:sz w:val="24"/>
            <w:szCs w:val="24"/>
          </w:rPr>
          <m:t>t</m:t>
        </m:r>
      </m:oMath>
      <w:r>
        <w:rPr>
          <w:rFonts w:ascii="Calibri" w:eastAsia="Calibri" w:hAnsi="Calibri" w:cs="Calibri"/>
          <w:sz w:val="24"/>
          <w:szCs w:val="24"/>
        </w:rPr>
        <w:t xml:space="preserve"> tiende a infinito negativo?</w:t>
      </w:r>
    </w:p>
    <w:p w14:paraId="3C247DB7" w14:textId="77777777" w:rsidR="00F25356" w:rsidRDefault="00F2535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5EF7B144" w14:textId="77777777" w:rsidR="00F25356" w:rsidRDefault="00000000">
      <w:pPr>
        <w:spacing w:after="160" w:line="259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5F586B19" w14:textId="77777777" w:rsidR="00F25356" w:rsidRDefault="00000000">
      <w:pPr>
        <w:spacing w:after="160" w:line="259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los siguientes gráficos:</w:t>
      </w:r>
    </w:p>
    <w:p w14:paraId="5E117F6A" w14:textId="77777777" w:rsidR="00F25356" w:rsidRDefault="00000000">
      <w:pPr>
        <w:spacing w:after="160" w:line="259" w:lineRule="auto"/>
        <w:rPr>
          <w:rFonts w:ascii="Calibri" w:eastAsia="Calibri" w:hAnsi="Calibri" w:cs="Calibri"/>
          <w:b/>
          <w:color w:val="0000FF"/>
          <w:sz w:val="20"/>
          <w:szCs w:val="20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190C5627" wp14:editId="0951E7EB">
            <wp:extent cx="5986463" cy="3182173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3182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51DD79" w14:textId="77777777" w:rsidR="00F2535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 cuáles de los gráficos se tiene que </w:t>
      </w:r>
      <w:r>
        <w:rPr>
          <w:rFonts w:ascii="Calibri" w:eastAsia="Calibri" w:hAnsi="Calibri" w:cs="Calibri"/>
          <w:color w:val="111111"/>
          <w:sz w:val="24"/>
          <w:szCs w:val="24"/>
        </w:rPr>
        <w:t xml:space="preserve">cuando </w:t>
      </w:r>
      <m:oMath>
        <m:r>
          <w:rPr>
            <w:rFonts w:ascii="Calibri" w:eastAsia="Calibri" w:hAnsi="Calibri" w:cs="Calibri"/>
            <w:color w:val="111111"/>
            <w:sz w:val="24"/>
            <w:szCs w:val="24"/>
          </w:rPr>
          <m:t>x</m:t>
        </m:r>
      </m:oMath>
      <w:r>
        <w:rPr>
          <w:rFonts w:ascii="Calibri" w:eastAsia="Calibri" w:hAnsi="Calibri" w:cs="Calibri"/>
          <w:color w:val="1111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11111"/>
          <w:sz w:val="24"/>
          <w:szCs w:val="24"/>
        </w:rPr>
        <w:t xml:space="preserve">crece </w:t>
      </w:r>
      <w:r>
        <w:rPr>
          <w:rFonts w:ascii="Calibri" w:eastAsia="Calibri" w:hAnsi="Calibri" w:cs="Calibri"/>
          <w:color w:val="111111"/>
          <w:sz w:val="24"/>
          <w:szCs w:val="24"/>
        </w:rPr>
        <w:t>indefinidamente los valores de la función se acercan a un límite?</w:t>
      </w:r>
    </w:p>
    <w:p w14:paraId="3FAA4E3D" w14:textId="77777777" w:rsidR="00F25356" w:rsidRDefault="00000000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1</w:t>
      </w:r>
    </w:p>
    <w:p w14:paraId="0388477D" w14:textId="77777777" w:rsidR="00F25356" w:rsidRDefault="00000000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2</w:t>
      </w:r>
    </w:p>
    <w:p w14:paraId="1E2B4B46" w14:textId="77777777" w:rsidR="00F25356" w:rsidRDefault="00000000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3</w:t>
      </w:r>
    </w:p>
    <w:p w14:paraId="7DF36D21" w14:textId="77777777" w:rsidR="00F25356" w:rsidRDefault="00000000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4</w:t>
      </w:r>
    </w:p>
    <w:p w14:paraId="7EAE8DBC" w14:textId="77777777" w:rsidR="00F25356" w:rsidRDefault="00000000">
      <w:pPr>
        <w:numPr>
          <w:ilvl w:val="0"/>
          <w:numId w:val="7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5</w:t>
      </w:r>
    </w:p>
    <w:p w14:paraId="09806427" w14:textId="77777777" w:rsidR="00F25356" w:rsidRDefault="00000000">
      <w:pPr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6</w:t>
      </w:r>
    </w:p>
    <w:p w14:paraId="1D8EF394" w14:textId="77777777" w:rsidR="00F25356" w:rsidRDefault="00F25356">
      <w:pPr>
        <w:spacing w:after="160" w:line="259" w:lineRule="auto"/>
        <w:ind w:left="720"/>
        <w:jc w:val="both"/>
        <w:rPr>
          <w:rFonts w:ascii="Calibri" w:eastAsia="Calibri" w:hAnsi="Calibri" w:cs="Calibri"/>
          <w:color w:val="111111"/>
          <w:sz w:val="24"/>
          <w:szCs w:val="24"/>
        </w:rPr>
      </w:pPr>
    </w:p>
    <w:p w14:paraId="10232C37" w14:textId="77777777" w:rsidR="00F25356" w:rsidRDefault="00000000">
      <w:pPr>
        <w:numPr>
          <w:ilvl w:val="0"/>
          <w:numId w:val="5"/>
        </w:numPr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 cuáles de los gráficos se tiene que </w:t>
      </w:r>
      <w:r>
        <w:rPr>
          <w:rFonts w:ascii="Calibri" w:eastAsia="Calibri" w:hAnsi="Calibri" w:cs="Calibri"/>
          <w:color w:val="111111"/>
          <w:sz w:val="24"/>
          <w:szCs w:val="24"/>
        </w:rPr>
        <w:t xml:space="preserve">cuando </w:t>
      </w:r>
      <m:oMath>
        <m:r>
          <w:rPr>
            <w:rFonts w:ascii="Calibri" w:eastAsia="Calibri" w:hAnsi="Calibri" w:cs="Calibri"/>
            <w:color w:val="111111"/>
            <w:sz w:val="24"/>
            <w:szCs w:val="24"/>
          </w:rPr>
          <m:t>x</m:t>
        </m:r>
      </m:oMath>
      <w:r>
        <w:rPr>
          <w:rFonts w:ascii="Calibri" w:eastAsia="Calibri" w:hAnsi="Calibri" w:cs="Calibri"/>
          <w:color w:val="1111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111111"/>
          <w:sz w:val="24"/>
          <w:szCs w:val="24"/>
        </w:rPr>
        <w:t xml:space="preserve">decrece </w:t>
      </w:r>
      <w:r>
        <w:rPr>
          <w:rFonts w:ascii="Calibri" w:eastAsia="Calibri" w:hAnsi="Calibri" w:cs="Calibri"/>
          <w:color w:val="111111"/>
          <w:sz w:val="24"/>
          <w:szCs w:val="24"/>
        </w:rPr>
        <w:t>indefinidamente los valores de la función se acercan a un límite?</w:t>
      </w:r>
    </w:p>
    <w:p w14:paraId="3063FD58" w14:textId="77777777" w:rsidR="00F25356" w:rsidRDefault="00000000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1</w:t>
      </w:r>
    </w:p>
    <w:p w14:paraId="06FAD7C3" w14:textId="77777777" w:rsidR="00F25356" w:rsidRDefault="00000000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2</w:t>
      </w:r>
    </w:p>
    <w:p w14:paraId="60340F8E" w14:textId="77777777" w:rsidR="00F25356" w:rsidRDefault="00000000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3</w:t>
      </w:r>
    </w:p>
    <w:p w14:paraId="4845B1DF" w14:textId="77777777" w:rsidR="00F25356" w:rsidRDefault="00000000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4</w:t>
      </w:r>
    </w:p>
    <w:p w14:paraId="34C59872" w14:textId="77777777" w:rsidR="00F25356" w:rsidRDefault="00000000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5</w:t>
      </w:r>
    </w:p>
    <w:p w14:paraId="1B761E7D" w14:textId="77777777" w:rsidR="00F25356" w:rsidRDefault="00000000">
      <w:pPr>
        <w:numPr>
          <w:ilvl w:val="0"/>
          <w:numId w:val="4"/>
        </w:numPr>
        <w:spacing w:after="160" w:line="259" w:lineRule="auto"/>
        <w:jc w:val="both"/>
        <w:rPr>
          <w:rFonts w:ascii="Calibri" w:eastAsia="Calibri" w:hAnsi="Calibri" w:cs="Calibri"/>
          <w:color w:val="111111"/>
          <w:sz w:val="24"/>
          <w:szCs w:val="24"/>
        </w:rPr>
      </w:pPr>
      <w:r>
        <w:rPr>
          <w:rFonts w:ascii="Calibri" w:eastAsia="Calibri" w:hAnsi="Calibri" w:cs="Calibri"/>
          <w:color w:val="111111"/>
          <w:sz w:val="24"/>
          <w:szCs w:val="24"/>
        </w:rPr>
        <w:t>Gráfico 6</w:t>
      </w:r>
    </w:p>
    <w:p w14:paraId="1D7C696B" w14:textId="77777777" w:rsidR="00F25356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br w:type="page"/>
      </w: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48E4F6B4" w14:textId="77777777" w:rsidR="00F25356" w:rsidRDefault="00F25356">
      <w:pPr>
        <w:rPr>
          <w:rFonts w:ascii="Calibri" w:eastAsia="Calibri" w:hAnsi="Calibri" w:cs="Calibri"/>
        </w:rPr>
      </w:pPr>
    </w:p>
    <w:tbl>
      <w:tblPr>
        <w:tblStyle w:val="a1"/>
        <w:tblW w:w="891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F25356" w14:paraId="513A2429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12D92026" w14:textId="77777777" w:rsidR="00F25356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EB31398" w14:textId="77777777" w:rsidR="00F25356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7037421" w14:textId="77777777" w:rsidR="00F25356" w:rsidRDefault="00F2535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2"/>
              <w:tblW w:w="732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41"/>
              <w:gridCol w:w="1843"/>
              <w:gridCol w:w="1559"/>
              <w:gridCol w:w="1984"/>
            </w:tblGrid>
            <w:tr w:rsidR="00F25356" w14:paraId="227C69C8" w14:textId="77777777" w:rsidTr="002F67FE">
              <w:tc>
                <w:tcPr>
                  <w:tcW w:w="1941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A8ADB85" w14:textId="77777777" w:rsidR="00F25356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f(x)=</m:t>
                      </m:r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5x - 1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x + 2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1843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C146CBC" w14:textId="77777777" w:rsidR="00F25356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g(x)=</m:t>
                      </m:r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5 - 2x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1559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69C45F5" w14:textId="77777777" w:rsidR="00F25356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p(x)=</m:t>
                    </m:r>
                  </m:oMath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3x - 11</m:t>
                        </m:r>
                      </m:num>
                      <m:den>
                        <m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m:t>5 - 2x</m:t>
                        </m:r>
                      </m:den>
                    </m:f>
                  </m:oMath>
                </w:p>
              </w:tc>
              <w:tc>
                <w:tcPr>
                  <w:tcW w:w="1984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434A3CA" w14:textId="77777777" w:rsidR="00F25356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q(x)=</m:t>
                      </m:r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m:t>3x</m:t>
                              </m:r>
                            </m:e>
                            <m:sup>
                              <m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 xml:space="preserve"> - 1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 xml:space="preserve"> + 5</m:t>
                          </m:r>
                        </m:den>
                      </m:f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 xml:space="preserve"> </m:t>
                      </m:r>
                    </m:oMath>
                  </m:oMathPara>
                </w:p>
              </w:tc>
            </w:tr>
            <w:tr w:rsidR="00F25356" w14:paraId="7DC9DA5A" w14:textId="77777777" w:rsidTr="002F67FE">
              <w:tc>
                <w:tcPr>
                  <w:tcW w:w="1941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F2D8A1" w14:textId="77777777" w:rsidR="00F25356" w:rsidRDefault="0000000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1843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6D4A18" w14:textId="77777777" w:rsidR="00F25356" w:rsidRDefault="0000000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1559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C037A3" w14:textId="77777777" w:rsidR="00F25356" w:rsidRDefault="0000000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-1,5</m:t>
                      </m:r>
                    </m:oMath>
                  </m:oMathPara>
                </w:p>
              </w:tc>
              <w:tc>
                <w:tcPr>
                  <w:tcW w:w="1984" w:type="dxa"/>
                  <w:tcBorders>
                    <w:top w:val="single" w:sz="8" w:space="0" w:color="60B698"/>
                    <w:left w:val="single" w:sz="8" w:space="0" w:color="60B698"/>
                    <w:bottom w:val="single" w:sz="8" w:space="0" w:color="60B698"/>
                    <w:right w:val="single" w:sz="8" w:space="0" w:color="60B698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23358A" w14:textId="77777777" w:rsidR="00F25356" w:rsidRDefault="0000000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3</m:t>
                      </m:r>
                    </m:oMath>
                  </m:oMathPara>
                </w:p>
              </w:tc>
            </w:tr>
          </w:tbl>
          <w:p w14:paraId="43CAAC20" w14:textId="77777777" w:rsidR="00F25356" w:rsidRDefault="00F2535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25356" w14:paraId="6503BCE1" w14:textId="77777777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E8A1F3F" w14:textId="77777777" w:rsidR="00F25356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3DD925F" w14:textId="77777777" w:rsidR="00F25356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6452239" w14:textId="77777777" w:rsidR="00F25356" w:rsidRDefault="0000000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Representa la cantidad inicial de conejos. En este caso, al inicio del estudio la población tenía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conejos.</w:t>
            </w:r>
          </w:p>
          <w:p w14:paraId="553ECB22" w14:textId="77777777" w:rsidR="00F25356" w:rsidRDefault="00000000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Usando la notación de límites se tiene que </w:t>
            </w:r>
            <m:oMath>
              <m:limLow>
                <m:limLow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t → ∞ </m:t>
                  </m:r>
                </m:lim>
              </m:limLow>
              <m:r>
                <w:rPr>
                  <w:rFonts w:ascii="Calibri" w:eastAsia="Calibri" w:hAnsi="Calibri" w:cs="Calibri"/>
                  <w:sz w:val="24"/>
                  <w:szCs w:val="24"/>
                </w:rPr>
                <m:t>P(t)=40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Este límite representa que, debido a las restricciones del problema, los conejos no pueden superar los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40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individuos.</w:t>
            </w:r>
          </w:p>
        </w:tc>
      </w:tr>
      <w:tr w:rsidR="00F25356" w14:paraId="24413E47" w14:textId="77777777">
        <w:trPr>
          <w:trHeight w:val="440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5B71E24C" w14:textId="77777777" w:rsidR="00F25356" w:rsidRDefault="00F25356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B03604A" w14:textId="77777777" w:rsidR="00F25356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B91D931" w14:textId="77777777" w:rsidR="00F25356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Dado que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t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representa la cantidad de meses desde que se inició el estudio, los meses negativos no tienen sentido en el contexto de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problema.</w:t>
            </w:r>
          </w:p>
          <w:p w14:paraId="7545EC43" w14:textId="77777777" w:rsidR="00F25356" w:rsidRDefault="00F25356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85C0C7" w14:textId="77777777" w:rsidR="00F25356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Dependiendo del contexto, un tiempo negativo (anterior al momento considerado como referencia para medir el tiempo) puede usarse para conjeturar sobre las condiciones iniciales de un problema.</w:t>
            </w:r>
          </w:p>
        </w:tc>
      </w:tr>
      <w:tr w:rsidR="00F25356" w14:paraId="78FF467F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75FEF52B" w14:textId="77777777" w:rsidR="00F25356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110687C" w14:textId="77777777" w:rsidR="00F25356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D852C3E" w14:textId="77777777" w:rsidR="00F25356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 y B)</w:t>
            </w:r>
          </w:p>
        </w:tc>
      </w:tr>
      <w:tr w:rsidR="00F25356" w14:paraId="1CD8A635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74407FA1" w14:textId="77777777" w:rsidR="00F25356" w:rsidRDefault="00F25356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96D2950" w14:textId="77777777" w:rsidR="00F25356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BD6DC93" w14:textId="77777777" w:rsidR="00F25356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A), B) y D)</w:t>
            </w:r>
          </w:p>
        </w:tc>
      </w:tr>
    </w:tbl>
    <w:p w14:paraId="3E6CF893" w14:textId="77777777" w:rsidR="00F25356" w:rsidRDefault="00F25356">
      <w:pPr>
        <w:jc w:val="both"/>
        <w:rPr>
          <w:rFonts w:ascii="Calibri" w:eastAsia="Calibri" w:hAnsi="Calibri" w:cs="Calibri"/>
          <w:b/>
          <w:u w:val="single"/>
        </w:rPr>
      </w:pPr>
    </w:p>
    <w:p w14:paraId="7588F784" w14:textId="77777777" w:rsidR="00F25356" w:rsidRDefault="00F25356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28C742C" w14:textId="77777777" w:rsidR="00F25356" w:rsidRDefault="00F25356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</w:pPr>
    </w:p>
    <w:sectPr w:rsidR="00F25356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67A0" w14:textId="77777777" w:rsidR="00AD7B17" w:rsidRDefault="00AD7B17">
      <w:pPr>
        <w:spacing w:line="240" w:lineRule="auto"/>
      </w:pPr>
      <w:r>
        <w:separator/>
      </w:r>
    </w:p>
  </w:endnote>
  <w:endnote w:type="continuationSeparator" w:id="0">
    <w:p w14:paraId="74AF5B58" w14:textId="77777777" w:rsidR="00AD7B17" w:rsidRDefault="00AD7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614B" w14:textId="77777777" w:rsidR="00F25356" w:rsidRDefault="00000000">
    <w:pPr>
      <w:ind w:left="-1440" w:right="-1434"/>
    </w:pPr>
    <w:r>
      <w:rPr>
        <w:noProof/>
      </w:rPr>
      <w:drawing>
        <wp:inline distT="114300" distB="114300" distL="114300" distR="114300" wp14:anchorId="650FF171" wp14:editId="2FAE5F68">
          <wp:extent cx="8129588" cy="190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6A98" w14:textId="77777777" w:rsidR="00AD7B17" w:rsidRDefault="00AD7B17">
      <w:pPr>
        <w:spacing w:line="240" w:lineRule="auto"/>
      </w:pPr>
      <w:r>
        <w:separator/>
      </w:r>
    </w:p>
  </w:footnote>
  <w:footnote w:type="continuationSeparator" w:id="0">
    <w:p w14:paraId="52418E42" w14:textId="77777777" w:rsidR="00AD7B17" w:rsidRDefault="00AD7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7250" w14:textId="77777777" w:rsidR="00F25356" w:rsidRDefault="00000000">
    <w:pPr>
      <w:ind w:left="-1440" w:hanging="30"/>
    </w:pPr>
    <w:r>
      <w:rPr>
        <w:noProof/>
      </w:rPr>
      <w:drawing>
        <wp:inline distT="114300" distB="114300" distL="114300" distR="114300" wp14:anchorId="6D640812" wp14:editId="319694D3">
          <wp:extent cx="7586663" cy="190500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9714FE" w14:textId="77777777" w:rsidR="00F25356" w:rsidRDefault="00F25356">
    <w:pPr>
      <w:spacing w:after="160" w:line="259" w:lineRule="auto"/>
      <w:jc w:val="both"/>
      <w:rPr>
        <w:rFonts w:ascii="Calibri" w:eastAsia="Calibri" w:hAnsi="Calibri" w:cs="Calibri"/>
        <w:b/>
        <w:color w:val="433B72"/>
        <w:sz w:val="36"/>
        <w:szCs w:val="36"/>
      </w:rPr>
    </w:pPr>
  </w:p>
  <w:p w14:paraId="4E0D3B60" w14:textId="77777777" w:rsidR="00F25356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78D826E9" wp14:editId="1759A4B2">
          <wp:extent cx="843915" cy="654429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6F2"/>
    <w:multiLevelType w:val="multilevel"/>
    <w:tmpl w:val="2EC2440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4C120A"/>
    <w:multiLevelType w:val="multilevel"/>
    <w:tmpl w:val="351A79A0"/>
    <w:lvl w:ilvl="0">
      <w:start w:val="2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="Arial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8927E5"/>
    <w:multiLevelType w:val="multilevel"/>
    <w:tmpl w:val="57E8EC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FE27E2"/>
    <w:multiLevelType w:val="multilevel"/>
    <w:tmpl w:val="6F163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5217F4"/>
    <w:multiLevelType w:val="multilevel"/>
    <w:tmpl w:val="61626DF8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9E6950"/>
    <w:multiLevelType w:val="multilevel"/>
    <w:tmpl w:val="D400B1D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155D31"/>
    <w:multiLevelType w:val="multilevel"/>
    <w:tmpl w:val="B678B2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6312307">
    <w:abstractNumId w:val="6"/>
  </w:num>
  <w:num w:numId="2" w16cid:durableId="1999071159">
    <w:abstractNumId w:val="1"/>
  </w:num>
  <w:num w:numId="3" w16cid:durableId="1641691552">
    <w:abstractNumId w:val="0"/>
  </w:num>
  <w:num w:numId="4" w16cid:durableId="1533035038">
    <w:abstractNumId w:val="4"/>
  </w:num>
  <w:num w:numId="5" w16cid:durableId="1753354083">
    <w:abstractNumId w:val="3"/>
  </w:num>
  <w:num w:numId="6" w16cid:durableId="1885406740">
    <w:abstractNumId w:val="2"/>
  </w:num>
  <w:num w:numId="7" w16cid:durableId="862864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56"/>
    <w:rsid w:val="002F67FE"/>
    <w:rsid w:val="00AD7B17"/>
    <w:rsid w:val="00F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29D901"/>
  <w15:docId w15:val="{51F7D43E-80C6-4E13-91F7-81BBE4D7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Neto</cp:lastModifiedBy>
  <cp:revision>2</cp:revision>
  <dcterms:created xsi:type="dcterms:W3CDTF">2023-08-16T20:38:00Z</dcterms:created>
  <dcterms:modified xsi:type="dcterms:W3CDTF">2023-08-16T20:41:00Z</dcterms:modified>
</cp:coreProperties>
</file>