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13C9" w14:textId="77777777" w:rsidR="00307F93" w:rsidRDefault="00000000">
      <w:pPr>
        <w:spacing w:after="160" w:line="240" w:lineRule="auto"/>
        <w:jc w:val="center"/>
        <w:rPr>
          <w:rFonts w:ascii="Calibri" w:eastAsia="Calibri" w:hAnsi="Calibri" w:cs="Calibri"/>
          <w:b/>
          <w:color w:val="351C75"/>
          <w:sz w:val="30"/>
          <w:szCs w:val="30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Hoja de Actividades</w:t>
      </w:r>
    </w:p>
    <w:p w14:paraId="7A7AEA58" w14:textId="77777777" w:rsidR="00307F93" w:rsidRDefault="00000000">
      <w:pPr>
        <w:pStyle w:val="Subtitle"/>
        <w:spacing w:after="160" w:line="240" w:lineRule="auto"/>
        <w:jc w:val="center"/>
        <w:rPr>
          <w:rFonts w:ascii="Calibri" w:eastAsia="Calibri" w:hAnsi="Calibri" w:cs="Calibri"/>
          <w:color w:val="351C75"/>
          <w:sz w:val="28"/>
          <w:szCs w:val="28"/>
        </w:rPr>
      </w:pPr>
      <w:bookmarkStart w:id="0" w:name="_heading=h.4fjhwzuyjmae" w:colFirst="0" w:colLast="0"/>
      <w:bookmarkEnd w:id="0"/>
      <w:r>
        <w:rPr>
          <w:rFonts w:ascii="Calibri" w:eastAsia="Calibri" w:hAnsi="Calibri" w:cs="Calibri"/>
          <w:color w:val="351C75"/>
          <w:sz w:val="28"/>
          <w:szCs w:val="28"/>
        </w:rPr>
        <w:t>¿Cuánto demora en caer?</w:t>
      </w:r>
    </w:p>
    <w:p w14:paraId="587D3A7D" w14:textId="77777777" w:rsidR="00307F93" w:rsidRDefault="00307F93">
      <w:pPr>
        <w:rPr>
          <w:rFonts w:ascii="Calibri" w:eastAsia="Calibri" w:hAnsi="Calibri" w:cs="Calibri"/>
        </w:rPr>
      </w:pPr>
    </w:p>
    <w:p w14:paraId="5739A573" w14:textId="77777777" w:rsidR="00307F93" w:rsidRDefault="00307F93">
      <w:pPr>
        <w:spacing w:line="240" w:lineRule="auto"/>
        <w:jc w:val="both"/>
        <w:rPr>
          <w:rFonts w:ascii="Calibri" w:eastAsia="Calibri" w:hAnsi="Calibri" w:cs="Calibri"/>
          <w:color w:val="351C75"/>
          <w:sz w:val="24"/>
          <w:szCs w:val="24"/>
        </w:rPr>
      </w:pPr>
    </w:p>
    <w:p w14:paraId="598D1706" w14:textId="77777777" w:rsidR="00307F93" w:rsidRPr="00BA5126" w:rsidRDefault="00000000">
      <w:pPr>
        <w:spacing w:after="160" w:line="240" w:lineRule="auto"/>
        <w:rPr>
          <w:rFonts w:ascii="Calibri" w:eastAsia="Calibri" w:hAnsi="Calibri" w:cs="Calibri"/>
          <w:b/>
          <w:color w:val="351C75"/>
          <w:sz w:val="24"/>
          <w:szCs w:val="24"/>
        </w:rPr>
      </w:pPr>
      <w:r w:rsidRPr="00BA5126">
        <w:rPr>
          <w:rFonts w:ascii="Calibri" w:eastAsia="Calibri" w:hAnsi="Calibri" w:cs="Calibri"/>
          <w:b/>
          <w:color w:val="351C75"/>
          <w:sz w:val="24"/>
          <w:szCs w:val="24"/>
        </w:rPr>
        <w:t>Contexto</w:t>
      </w:r>
    </w:p>
    <w:p w14:paraId="14B930C0" w14:textId="77777777" w:rsidR="00307F93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351C7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esta situación de caída libre, trabajaremos con la siguiente expresión, donde </w:t>
      </w:r>
      <m:oMath>
        <m:r>
          <w:rPr>
            <w:rFonts w:ascii="Calibri" w:eastAsia="Calibri" w:hAnsi="Calibri" w:cs="Calibri"/>
            <w:sz w:val="24"/>
            <w:szCs w:val="24"/>
          </w:rPr>
          <m:t>t</m:t>
        </m:r>
      </m:oMath>
      <w:r>
        <w:rPr>
          <w:rFonts w:ascii="Calibri" w:eastAsia="Calibri" w:hAnsi="Calibri" w:cs="Calibri"/>
          <w:sz w:val="24"/>
          <w:szCs w:val="24"/>
        </w:rPr>
        <w:t xml:space="preserve"> es el tiempo de caída del objeto en segundos y </w:t>
      </w:r>
      <m:oMath>
        <m:r>
          <w:rPr>
            <w:rFonts w:ascii="Calibri" w:eastAsia="Calibri" w:hAnsi="Calibri" w:cs="Calibri"/>
            <w:sz w:val="24"/>
            <w:szCs w:val="24"/>
          </w:rPr>
          <m:t>h</m:t>
        </m:r>
      </m:oMath>
      <w:r>
        <w:rPr>
          <w:rFonts w:ascii="Calibri" w:eastAsia="Calibri" w:hAnsi="Calibri" w:cs="Calibri"/>
          <w:sz w:val="24"/>
          <w:szCs w:val="24"/>
        </w:rPr>
        <w:t xml:space="preserve"> es la altura de la que se deja caer el objeto en metros.</w:t>
      </w:r>
    </w:p>
    <w:p w14:paraId="1F8FFAFC" w14:textId="6C6C1BE4" w:rsidR="00307F93" w:rsidRPr="00BA5126" w:rsidRDefault="00BA5126">
      <w:pPr>
        <w:widowControl w:val="0"/>
        <w:spacing w:line="240" w:lineRule="auto"/>
        <w:jc w:val="center"/>
        <w:rPr>
          <w:rFonts w:ascii="Calibri" w:eastAsia="Calibri" w:hAnsi="Calibri" w:cs="Calibri"/>
          <w:noProof/>
          <w:color w:val="351C75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Calibri" w:hAnsi="Cambria Math" w:cs="Calibri"/>
                  <w:color w:val="000000" w:themeColor="text1"/>
                  <w:sz w:val="44"/>
                  <w:szCs w:val="44"/>
                </w:rPr>
              </m:ctrlPr>
            </m:sSupPr>
            <m:e>
              <m:r>
                <w:rPr>
                  <w:rFonts w:ascii="Cambria Math" w:eastAsia="Calibri" w:hAnsi="Cambria Math" w:cs="Calibri"/>
                  <w:color w:val="000000" w:themeColor="text1"/>
                  <w:sz w:val="44"/>
                  <w:szCs w:val="44"/>
                </w:rPr>
                <m:t>t</m:t>
              </m:r>
            </m:e>
            <m:sup>
              <m:r>
                <w:rPr>
                  <w:rFonts w:ascii="Cambria Math" w:eastAsia="Calibri" w:hAnsi="Cambria Math" w:cs="Calibri"/>
                  <w:color w:val="000000" w:themeColor="text1"/>
                  <w:sz w:val="44"/>
                  <w:szCs w:val="44"/>
                </w:rPr>
                <m:t>2</m:t>
              </m:r>
            </m:sup>
          </m:sSup>
          <m:r>
            <w:rPr>
              <w:rFonts w:ascii="Cambria Math" w:eastAsia="Calibri" w:hAnsi="Cambria Math" w:cs="Calibri"/>
              <w:color w:val="000000" w:themeColor="text1"/>
              <w:sz w:val="44"/>
              <w:szCs w:val="44"/>
            </w:rPr>
            <m:t>=</m:t>
          </m:r>
          <m:f>
            <m:fPr>
              <m:ctrlPr>
                <w:rPr>
                  <w:rFonts w:ascii="Cambria Math" w:eastAsia="Calibri" w:hAnsi="Cambria Math" w:cs="Calibri"/>
                  <w:i/>
                  <w:color w:val="000000" w:themeColor="text1"/>
                  <w:sz w:val="44"/>
                  <w:szCs w:val="44"/>
                </w:rPr>
              </m:ctrlPr>
            </m:fPr>
            <m:num>
              <m:r>
                <w:rPr>
                  <w:rFonts w:ascii="Cambria Math" w:eastAsia="Calibri" w:hAnsi="Cambria Math" w:cs="Calibri"/>
                  <w:color w:val="000000" w:themeColor="text1"/>
                  <w:sz w:val="44"/>
                  <w:szCs w:val="44"/>
                </w:rPr>
                <m:t>h</m:t>
              </m:r>
            </m:num>
            <m:den>
              <m:r>
                <w:rPr>
                  <w:rFonts w:ascii="Cambria Math" w:eastAsia="Calibri" w:hAnsi="Cambria Math" w:cs="Calibri"/>
                  <w:color w:val="000000" w:themeColor="text1"/>
                  <w:sz w:val="44"/>
                  <w:szCs w:val="44"/>
                </w:rPr>
                <m:t>5</m:t>
              </m:r>
            </m:den>
          </m:f>
        </m:oMath>
      </m:oMathPara>
    </w:p>
    <w:p w14:paraId="339FD144" w14:textId="77777777" w:rsidR="00BA5126" w:rsidRPr="00BA5126" w:rsidRDefault="00BA5126">
      <w:pPr>
        <w:widowControl w:val="0"/>
        <w:spacing w:line="240" w:lineRule="auto"/>
        <w:jc w:val="center"/>
        <w:rPr>
          <w:rFonts w:ascii="Calibri" w:eastAsia="Calibri" w:hAnsi="Calibri" w:cs="Calibri"/>
          <w:b/>
          <w:noProof/>
          <w:color w:val="351C75"/>
          <w:sz w:val="28"/>
          <w:szCs w:val="28"/>
        </w:rPr>
      </w:pPr>
    </w:p>
    <w:p w14:paraId="719C6917" w14:textId="77777777" w:rsidR="00307F93" w:rsidRPr="007B09A8" w:rsidRDefault="00000000">
      <w:pPr>
        <w:spacing w:after="160" w:line="240" w:lineRule="auto"/>
        <w:rPr>
          <w:rFonts w:ascii="Calibri" w:eastAsia="Calibri" w:hAnsi="Calibri" w:cs="Calibri"/>
          <w:color w:val="351C75"/>
          <w:sz w:val="24"/>
          <w:szCs w:val="24"/>
        </w:rPr>
      </w:pPr>
      <w:r w:rsidRPr="007B09A8">
        <w:rPr>
          <w:rFonts w:ascii="Calibri" w:eastAsia="Calibri" w:hAnsi="Calibri" w:cs="Calibri"/>
          <w:b/>
          <w:color w:val="351C75"/>
          <w:sz w:val="24"/>
          <w:szCs w:val="24"/>
        </w:rPr>
        <w:t>Actividad 1</w:t>
      </w:r>
    </w:p>
    <w:p w14:paraId="18788581" w14:textId="481183DB" w:rsidR="00307F93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Utilizando la expresión anterior, ¿cuánto tiempo tarda en llegar al suelo un objeto que se deja caer desde una altura de </w:t>
      </w:r>
      <m:oMath>
        <m:r>
          <w:rPr>
            <w:rFonts w:ascii="Cambria Math" w:eastAsia="Calibri" w:hAnsi="Cambria Math" w:cs="Calibri"/>
            <w:sz w:val="24"/>
            <w:szCs w:val="24"/>
          </w:rPr>
          <m:t>45 m</m:t>
        </m:r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62A659F0" w14:textId="77777777" w:rsidR="00307F93" w:rsidRPr="007B09A8" w:rsidRDefault="00307F93">
      <w:pPr>
        <w:spacing w:line="240" w:lineRule="auto"/>
        <w:jc w:val="center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22D52F3F" w14:textId="77777777" w:rsidR="00307F93" w:rsidRPr="007B09A8" w:rsidRDefault="00000000">
      <w:pPr>
        <w:spacing w:after="160" w:line="240" w:lineRule="auto"/>
        <w:rPr>
          <w:rFonts w:ascii="Calibri" w:eastAsia="Calibri" w:hAnsi="Calibri" w:cs="Calibri"/>
          <w:b/>
          <w:color w:val="351C75"/>
          <w:sz w:val="24"/>
          <w:szCs w:val="24"/>
        </w:rPr>
      </w:pPr>
      <w:r w:rsidRPr="007B09A8">
        <w:rPr>
          <w:rFonts w:ascii="Calibri" w:eastAsia="Calibri" w:hAnsi="Calibri" w:cs="Calibri"/>
          <w:b/>
          <w:color w:val="351C75"/>
          <w:sz w:val="24"/>
          <w:szCs w:val="24"/>
        </w:rPr>
        <w:t>Actividad 2</w:t>
      </w:r>
    </w:p>
    <w:p w14:paraId="67823C4E" w14:textId="3E79489E" w:rsidR="00307F93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¿Cuánto tiempo tarda en llegar al suelo un objeto que se deja caer desde una altura de </w:t>
      </w:r>
      <m:oMath>
        <m:r>
          <w:rPr>
            <w:rFonts w:ascii="Cambria Math" w:eastAsia="Calibri" w:hAnsi="Cambria Math" w:cs="Calibri"/>
            <w:sz w:val="24"/>
            <w:szCs w:val="24"/>
          </w:rPr>
          <m:t>10 m</m:t>
        </m:r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0A5073ED" w14:textId="77777777" w:rsidR="00307F93" w:rsidRDefault="00307F93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B7BFAAD" w14:textId="77777777" w:rsidR="00307F93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Completen la siguiente tabla:</w:t>
      </w:r>
    </w:p>
    <w:p w14:paraId="6E4CA5CC" w14:textId="77777777" w:rsidR="00307F93" w:rsidRDefault="00307F93">
      <w:pPr>
        <w:widowControl w:val="0"/>
        <w:spacing w:line="240" w:lineRule="auto"/>
        <w:rPr>
          <w:rFonts w:ascii="Calibri" w:eastAsia="Calibri" w:hAnsi="Calibri" w:cs="Calibri"/>
          <w:color w:val="0000FF"/>
          <w:sz w:val="24"/>
          <w:szCs w:val="24"/>
        </w:rPr>
      </w:pPr>
    </w:p>
    <w:p w14:paraId="0D8172FB" w14:textId="77777777" w:rsidR="00307F93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07E60A47" wp14:editId="1F2501AA">
            <wp:extent cx="5731200" cy="749300"/>
            <wp:effectExtent l="0" t="0" r="0" b="0"/>
            <wp:docPr id="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4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24C201" w14:textId="77777777" w:rsidR="00307F93" w:rsidRDefault="00307F93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F336A65" w14:textId="32ACA9FF" w:rsidR="00307F93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¿Entre qué valores de </w:t>
      </w:r>
      <m:oMath>
        <m:sSup>
          <m:sSup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pPr>
          <m:e>
            <m:r>
              <w:rPr>
                <w:rFonts w:ascii="Calibri" w:eastAsia="Calibri" w:hAnsi="Calibri" w:cs="Calibri"/>
                <w:sz w:val="24"/>
                <w:szCs w:val="24"/>
              </w:rPr>
              <m:t>x</m:t>
            </m:r>
          </m:e>
          <m:sup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 xml:space="preserve"> se encuentra el </w:t>
      </w:r>
      <m:oMath>
        <m:r>
          <w:rPr>
            <w:rFonts w:ascii="Cambria Math" w:eastAsia="Calibri" w:hAnsi="Cambria Math" w:cs="Calibri"/>
            <w:sz w:val="24"/>
            <w:szCs w:val="24"/>
          </w:rPr>
          <m:t>2</m:t>
        </m:r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628569D9" w14:textId="77777777" w:rsidR="00307F93" w:rsidRDefault="00307F9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3A9CC6" w14:textId="77777777" w:rsidR="00307F93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¿Entre qué valores de </w:t>
      </w:r>
      <m:oMath>
        <m:r>
          <w:rPr>
            <w:rFonts w:ascii="Calibri" w:eastAsia="Calibri" w:hAnsi="Calibri" w:cs="Calibri"/>
            <w:sz w:val="24"/>
            <w:szCs w:val="24"/>
          </w:rPr>
          <m:t>x</m:t>
        </m:r>
      </m:oMath>
      <w:r>
        <w:rPr>
          <w:rFonts w:ascii="Calibri" w:eastAsia="Calibri" w:hAnsi="Calibri" w:cs="Calibri"/>
          <w:sz w:val="24"/>
          <w:szCs w:val="24"/>
        </w:rPr>
        <w:t xml:space="preserve"> se ubica </w:t>
      </w:r>
      <m:oMath>
        <m:rad>
          <m:radPr>
            <m:degHide m:val="1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radPr>
          <m:deg/>
          <m:e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e>
        </m:rad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6A9D23D4" w14:textId="77777777" w:rsidR="00307F93" w:rsidRDefault="00307F9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747C4B" w14:textId="77777777" w:rsidR="00307F93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el valor de </w:t>
      </w:r>
      <m:oMath>
        <m:rad>
          <m:radPr>
            <m:degHide m:val="1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radPr>
          <m:deg/>
          <m:e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e>
        </m:rad>
      </m:oMath>
      <w:r>
        <w:rPr>
          <w:rFonts w:ascii="Calibri" w:eastAsia="Calibri" w:hAnsi="Calibri" w:cs="Calibri"/>
          <w:sz w:val="24"/>
          <w:szCs w:val="24"/>
        </w:rPr>
        <w:t xml:space="preserve"> hasta la primera cifra decimal? </w:t>
      </w:r>
    </w:p>
    <w:p w14:paraId="74D121E2" w14:textId="77777777" w:rsidR="00307F93" w:rsidRDefault="00307F93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160DD6BC" w14:textId="77777777" w:rsidR="00307F93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¿Ese valor es exactamente </w:t>
      </w:r>
      <m:oMath>
        <m:rad>
          <m:radPr>
            <m:degHide m:val="1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radPr>
          <m:deg/>
          <m:e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e>
        </m:rad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2BF3B90C" w14:textId="77777777" w:rsidR="00307F93" w:rsidRDefault="00307F93">
      <w:pPr>
        <w:widowControl w:val="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sectPr w:rsidR="00307F93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5E88" w14:textId="77777777" w:rsidR="00072DFB" w:rsidRDefault="00072DFB">
      <w:pPr>
        <w:spacing w:line="240" w:lineRule="auto"/>
      </w:pPr>
      <w:r>
        <w:separator/>
      </w:r>
    </w:p>
  </w:endnote>
  <w:endnote w:type="continuationSeparator" w:id="0">
    <w:p w14:paraId="3C075939" w14:textId="77777777" w:rsidR="00072DFB" w:rsidRDefault="00072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BD04" w14:textId="77777777" w:rsidR="00307F93" w:rsidRDefault="00000000">
    <w:pPr>
      <w:ind w:left="-1440" w:right="-1434"/>
    </w:pPr>
    <w:r>
      <w:rPr>
        <w:noProof/>
      </w:rPr>
      <w:drawing>
        <wp:inline distT="114300" distB="114300" distL="114300" distR="114300" wp14:anchorId="55D1ED0F" wp14:editId="718039EE">
          <wp:extent cx="8129588" cy="190500"/>
          <wp:effectExtent l="0" t="0" r="0" b="0"/>
          <wp:docPr id="2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F0E0" w14:textId="77777777" w:rsidR="00072DFB" w:rsidRDefault="00072DFB">
      <w:pPr>
        <w:spacing w:line="240" w:lineRule="auto"/>
      </w:pPr>
      <w:r>
        <w:separator/>
      </w:r>
    </w:p>
  </w:footnote>
  <w:footnote w:type="continuationSeparator" w:id="0">
    <w:p w14:paraId="3F41B2A0" w14:textId="77777777" w:rsidR="00072DFB" w:rsidRDefault="00072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23C3" w14:textId="77777777" w:rsidR="00307F93" w:rsidRDefault="00000000">
    <w:pPr>
      <w:ind w:left="-1440" w:hanging="30"/>
    </w:pPr>
    <w:r>
      <w:rPr>
        <w:noProof/>
      </w:rPr>
      <w:drawing>
        <wp:inline distT="114300" distB="114300" distL="114300" distR="114300" wp14:anchorId="7894584A" wp14:editId="6E0BFE39">
          <wp:extent cx="7586663" cy="190500"/>
          <wp:effectExtent l="0" t="0" r="0" b="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D7DB24" w14:textId="77777777" w:rsidR="00307F93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5D24CDE9" wp14:editId="67FC5190">
          <wp:extent cx="843915" cy="654429"/>
          <wp:effectExtent l="0" t="0" r="0" b="0"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6578"/>
    <w:multiLevelType w:val="multilevel"/>
    <w:tmpl w:val="E4A084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8071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93"/>
    <w:rsid w:val="00072DFB"/>
    <w:rsid w:val="00307F93"/>
    <w:rsid w:val="00627F01"/>
    <w:rsid w:val="007B09A8"/>
    <w:rsid w:val="00BA5126"/>
    <w:rsid w:val="00C5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0DBD2"/>
  <w15:docId w15:val="{9BC6C0DC-B9F3-4AAF-B6A9-303C4C81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A51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EjXjEVFqBY/YM8m+uo5utkFqA==">CgMxLjAyDmguNGZqaHd6dXlqbWFlOAByITFTVTN2X0loT1p4VElYeGM4bktNRFFGY2xXZEZhVXc4OQ==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4</cp:revision>
  <dcterms:created xsi:type="dcterms:W3CDTF">2023-08-05T12:41:00Z</dcterms:created>
  <dcterms:modified xsi:type="dcterms:W3CDTF">2023-08-05T12:53:00Z</dcterms:modified>
</cp:coreProperties>
</file>