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1417.3228346456694" w:right="-1310.456692913384" w:hanging="22.67716535433067"/>
        <w:jc w:val="center"/>
        <w:rPr>
          <w:rFonts w:ascii="Calibri" w:cs="Calibri" w:eastAsia="Calibri" w:hAnsi="Calibri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36"/>
          <w:szCs w:val="36"/>
          <w:rtl w:val="0"/>
        </w:rPr>
        <w:t xml:space="preserve">Guía </w:t>
      </w:r>
      <w:r w:rsidDel="00000000" w:rsidR="00000000" w:rsidRPr="00000000">
        <w:rPr>
          <w:rFonts w:ascii="Calibri" w:cs="Calibri" w:eastAsia="Calibri" w:hAnsi="Calibri"/>
          <w:b w:val="1"/>
          <w:color w:val="433b72"/>
          <w:sz w:val="36"/>
          <w:szCs w:val="36"/>
          <w:rtl w:val="0"/>
        </w:rPr>
        <w:t xml:space="preserve">Práctica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spacing w:after="160" w:line="259" w:lineRule="auto"/>
        <w:jc w:val="center"/>
        <w:rPr>
          <w:rFonts w:ascii="Calibri" w:cs="Calibri" w:eastAsia="Calibri" w:hAnsi="Calibri"/>
          <w:color w:val="433b72"/>
          <w:sz w:val="28"/>
          <w:szCs w:val="28"/>
        </w:rPr>
      </w:pPr>
      <w:bookmarkStart w:colFirst="0" w:colLast="0" w:name="_heading=h.bhics5pnc7b0" w:id="0"/>
      <w:bookmarkEnd w:id="0"/>
      <w:r w:rsidDel="00000000" w:rsidR="00000000" w:rsidRPr="00000000">
        <w:rPr>
          <w:rFonts w:ascii="Calibri" w:cs="Calibri" w:eastAsia="Calibri" w:hAnsi="Calibri"/>
          <w:color w:val="433b72"/>
          <w:sz w:val="28"/>
          <w:szCs w:val="28"/>
          <w:rtl w:val="0"/>
        </w:rPr>
        <w:t xml:space="preserve">Plaza Ecoamigable</w:t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Resuelve las siguientes actividades: </w:t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28"/>
          <w:szCs w:val="28"/>
          <w:rtl w:val="0"/>
        </w:rPr>
        <w:t xml:space="preserve">Actividad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Una comunidad quiere instalar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una plaza Ecoamigable. Para ello, necesitan 60 Ecobloques, cada uno fabricado con 20 kg de plástico reciclado. Para regular la recolección de Ecobotellas acordaron lo siguiente: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Si reunen sólo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Ecobotella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 de 1,5 L, cada una debe pesar 0,6 kg.</w:t>
      </w:r>
    </w:p>
    <w:p w:rsidR="00000000" w:rsidDel="00000000" w:rsidP="00000000" w:rsidRDefault="00000000" w:rsidRPr="00000000" w14:paraId="00000009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Si reunen sólo Ecobotellas de 3 L, cada una debe pesar 1,2 kg. </w:t>
      </w:r>
    </w:p>
    <w:p w:rsidR="00000000" w:rsidDel="00000000" w:rsidP="00000000" w:rsidRDefault="00000000" w:rsidRPr="00000000" w14:paraId="0000000A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Si participan 1.000 familias, ¿cuántas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Ecobotellas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de 1,5 L tendría que reunir cada familia para construir la plaza Ecoamigable?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276" w:lineRule="auto"/>
        <w:ind w:left="720" w:firstLine="0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Si participan 1.000 familias, ¿cuántas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Ecobotellas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de 3 L tendría que reunir cada familia para construir la plaza Ecoamigable?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rPr>
          <w:rFonts w:ascii="Calibri" w:cs="Calibri" w:eastAsia="Calibri" w:hAnsi="Calibri"/>
          <w:b w:val="1"/>
          <w:color w:val="433b72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28"/>
          <w:szCs w:val="28"/>
          <w:rtl w:val="0"/>
        </w:rPr>
        <w:t xml:space="preserve">Actividad 2</w:t>
      </w:r>
    </w:p>
    <w:p w:rsidR="00000000" w:rsidDel="00000000" w:rsidP="00000000" w:rsidRDefault="00000000" w:rsidRPr="00000000" w14:paraId="00000011">
      <w:pPr>
        <w:spacing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Usa el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recurso GeoGebra </w:t>
      </w:r>
      <w:hyperlink r:id="rId7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https://www.geogebra.org/m/pe46qvec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para abordar los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siguientes ejercicios. Mueve los deslizadores para ajustar la capacidad en litros de las botellas y la cantidad de familias consideradas en cada caso.</w:t>
      </w:r>
    </w:p>
    <w:p w:rsidR="00000000" w:rsidDel="00000000" w:rsidP="00000000" w:rsidRDefault="00000000" w:rsidRPr="00000000" w14:paraId="00000012">
      <w:pPr>
        <w:widowControl w:val="0"/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Verifica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los resultados obtenidos en los ejercicios de la Actividad 1.</w:t>
      </w:r>
      <w:r w:rsidDel="00000000" w:rsidR="00000000" w:rsidRPr="00000000">
        <w:rPr>
          <w:rFonts w:ascii="Calibri" w:cs="Calibri" w:eastAsia="Calibri" w:hAnsi="Calibri"/>
          <w:color w:val="ff9900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Si la comunidad se propone reunir sólo Ecobotellas de 3 L, ¿cuántas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Ecobotellas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deben reunir si participan 200 familias? ¿y si participan 400 familias? ¿y si participan 800 familias? Interpreta los resultados. </w:t>
      </w:r>
    </w:p>
    <w:p w:rsidR="00000000" w:rsidDel="00000000" w:rsidP="00000000" w:rsidRDefault="00000000" w:rsidRPr="00000000" w14:paraId="00000015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Si se proyecta que cada familia de esa comunidad reunirá 5 Ecobotellas de 1,5 L, ¿cuántas familias tendrían que participar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? </w:t>
      </w:r>
    </w:p>
    <w:p w:rsidR="00000000" w:rsidDel="00000000" w:rsidP="00000000" w:rsidRDefault="00000000" w:rsidRPr="00000000" w14:paraId="00000017">
      <w:pPr>
        <w:spacing w:before="240" w:lineRule="auto"/>
        <w:jc w:val="center"/>
        <w:rPr>
          <w:rFonts w:ascii="Calibri" w:cs="Calibri" w:eastAsia="Calibri" w:hAnsi="Calibri"/>
          <w:b w:val="1"/>
          <w:color w:val="433b7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before="240" w:lineRule="auto"/>
        <w:jc w:val="center"/>
        <w:rPr>
          <w:rFonts w:ascii="Calibri" w:cs="Calibri" w:eastAsia="Calibri" w:hAnsi="Calibri"/>
          <w:b w:val="1"/>
          <w:color w:val="433b7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before="240" w:lineRule="auto"/>
        <w:jc w:val="center"/>
        <w:rPr>
          <w:rFonts w:ascii="Calibri" w:cs="Calibri" w:eastAsia="Calibri" w:hAnsi="Calibri"/>
          <w:b w:val="1"/>
          <w:color w:val="433b7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before="240" w:lineRule="auto"/>
        <w:jc w:val="center"/>
        <w:rPr>
          <w:rFonts w:ascii="Calibri" w:cs="Calibri" w:eastAsia="Calibri" w:hAnsi="Calibri"/>
          <w:b w:val="1"/>
          <w:color w:val="433b7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before="240" w:lineRule="auto"/>
        <w:jc w:val="center"/>
        <w:rPr>
          <w:rFonts w:ascii="Calibri" w:cs="Calibri" w:eastAsia="Calibri" w:hAnsi="Calibri"/>
          <w:b w:val="1"/>
          <w:color w:val="433b7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before="240" w:lineRule="auto"/>
        <w:jc w:val="center"/>
        <w:rPr>
          <w:rFonts w:ascii="Calibri" w:cs="Calibri" w:eastAsia="Calibri" w:hAnsi="Calibri"/>
          <w:b w:val="1"/>
          <w:color w:val="433b72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36"/>
          <w:szCs w:val="36"/>
          <w:rtl w:val="0"/>
        </w:rPr>
        <w:t xml:space="preserve">Solucionario</w:t>
      </w:r>
    </w:p>
    <w:p w:rsidR="00000000" w:rsidDel="00000000" w:rsidP="00000000" w:rsidRDefault="00000000" w:rsidRPr="00000000" w14:paraId="0000001D">
      <w:pPr>
        <w:spacing w:before="240" w:lineRule="auto"/>
        <w:rPr>
          <w:rFonts w:ascii="Calibri" w:cs="Calibri" w:eastAsia="Calibri" w:hAnsi="Calibri"/>
          <w:b w:val="1"/>
          <w:color w:val="433b72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433b72"/>
          <w:sz w:val="28"/>
          <w:szCs w:val="28"/>
          <w:rtl w:val="0"/>
        </w:rPr>
        <w:t xml:space="preserve">Actividad 1</w:t>
      </w:r>
    </w:p>
    <w:tbl>
      <w:tblPr>
        <w:tblStyle w:val="Table1"/>
        <w:tblW w:w="88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215"/>
        <w:gridCol w:w="675"/>
        <w:gridCol w:w="7005"/>
        <w:tblGridChange w:id="0">
          <w:tblGrid>
            <w:gridCol w:w="1215"/>
            <w:gridCol w:w="675"/>
            <w:gridCol w:w="7005"/>
          </w:tblGrid>
        </w:tblGridChange>
      </w:tblGrid>
      <w:tr>
        <w:trPr>
          <w:cantSplit w:val="0"/>
          <w:trHeight w:val="1220" w:hRule="atLeast"/>
          <w:tblHeader w:val="0"/>
        </w:trPr>
        <w:tc>
          <w:tcPr>
            <w:tcBorders>
              <w:top w:color="60b698" w:space="0" w:sz="4" w:val="single"/>
              <w:left w:color="ffffff" w:space="0" w:sz="4" w:val="single"/>
              <w:bottom w:color="60b698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0b698" w:space="0" w:sz="4" w:val="single"/>
              <w:left w:color="000000" w:space="0" w:sz="0" w:val="nil"/>
              <w:bottom w:color="60b698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numPr>
                <w:ilvl w:val="0"/>
                <w:numId w:val="2"/>
              </w:numPr>
              <w:spacing w:before="240" w:lineRule="auto"/>
              <w:ind w:left="720" w:hanging="360"/>
              <w:jc w:val="righ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0b698" w:space="0" w:sz="4" w:val="single"/>
              <w:left w:color="000000" w:space="0" w:sz="0" w:val="nil"/>
              <w:bottom w:color="60b698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before="240"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60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>⋅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20= 1 200 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 (1 200 kg de plástico) </w:t>
            </w:r>
          </w:p>
          <w:p w:rsidR="00000000" w:rsidDel="00000000" w:rsidP="00000000" w:rsidRDefault="00000000" w:rsidRPr="00000000" w14:paraId="00000023">
            <w:pPr>
              <w:spacing w:before="240"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1 200 : 0,6 = 2 000    (2 000 Ecobotellas de 1,5 L)</w:t>
            </w:r>
          </w:p>
          <w:p w:rsidR="00000000" w:rsidDel="00000000" w:rsidP="00000000" w:rsidRDefault="00000000" w:rsidRPr="00000000" w14:paraId="00000024">
            <w:pPr>
              <w:spacing w:before="240"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2 000 : 1 000 = 2        (2 Ecobotellas por familia)</w:t>
            </w:r>
          </w:p>
          <w:p w:rsidR="00000000" w:rsidDel="00000000" w:rsidP="00000000" w:rsidRDefault="00000000" w:rsidRPr="00000000" w14:paraId="00000025">
            <w:pPr>
              <w:spacing w:before="240"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Cada una de las 1 000 familias debería reunir al menos 2 Ecobotellas. </w:t>
            </w:r>
          </w:p>
        </w:tc>
      </w:tr>
      <w:tr>
        <w:trPr>
          <w:cantSplit w:val="0"/>
          <w:trHeight w:val="470" w:hRule="atLeast"/>
          <w:tblHeader w:val="0"/>
        </w:trPr>
        <w:tc>
          <w:tcPr>
            <w:tcBorders>
              <w:top w:color="000000" w:space="0" w:sz="0" w:val="nil"/>
              <w:left w:color="ffffff" w:space="0" w:sz="4" w:val="single"/>
              <w:bottom w:color="60b698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0b698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numPr>
                <w:ilvl w:val="0"/>
                <w:numId w:val="2"/>
              </w:numPr>
              <w:spacing w:before="240" w:lineRule="auto"/>
              <w:ind w:left="720" w:hanging="360"/>
              <w:jc w:val="right"/>
              <w:rPr>
                <w:rFonts w:ascii="Calibri" w:cs="Calibri" w:eastAsia="Calibri" w:hAnsi="Calibri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0b698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before="240"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1 200 : 1,2 = 1 000    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1 000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Ecobotellas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de 3 L)</w:t>
            </w:r>
          </w:p>
          <w:p w:rsidR="00000000" w:rsidDel="00000000" w:rsidP="00000000" w:rsidRDefault="00000000" w:rsidRPr="00000000" w14:paraId="0000002A">
            <w:pPr>
              <w:spacing w:before="240"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1 000 : 1 000 = 1        (1 Ecobotella por familia)</w:t>
            </w:r>
          </w:p>
          <w:p w:rsidR="00000000" w:rsidDel="00000000" w:rsidP="00000000" w:rsidRDefault="00000000" w:rsidRPr="00000000" w14:paraId="0000002B">
            <w:pPr>
              <w:spacing w:before="240"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Cada una de las 1 000 familias debería reunir al menos 1 Ecobotella.</w:t>
            </w:r>
          </w:p>
          <w:p w:rsidR="00000000" w:rsidDel="00000000" w:rsidP="00000000" w:rsidRDefault="00000000" w:rsidRPr="00000000" w14:paraId="0000002C">
            <w:pPr>
              <w:spacing w:before="240" w:lin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Consideración: Si la masa de las Ecobotellas aumenta la doble, entonces la cantidad de Ecobotellas a reunir, disminuye a la mitad.  </w:t>
            </w:r>
          </w:p>
          <w:p w:rsidR="00000000" w:rsidDel="00000000" w:rsidP="00000000" w:rsidRDefault="00000000" w:rsidRPr="00000000" w14:paraId="0000002D">
            <w:pPr>
              <w:spacing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spacing w:befor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433b72"/>
          <w:sz w:val="28"/>
          <w:szCs w:val="28"/>
          <w:rtl w:val="0"/>
        </w:rPr>
        <w:t xml:space="preserve">Actividad 2</w:t>
      </w:r>
      <w:r w:rsidDel="00000000" w:rsidR="00000000" w:rsidRPr="00000000">
        <w:rPr>
          <w:rtl w:val="0"/>
        </w:rPr>
      </w:r>
    </w:p>
    <w:tbl>
      <w:tblPr>
        <w:tblStyle w:val="Table2"/>
        <w:tblW w:w="891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215"/>
        <w:gridCol w:w="705"/>
        <w:gridCol w:w="6990"/>
        <w:tblGridChange w:id="0">
          <w:tblGrid>
            <w:gridCol w:w="1215"/>
            <w:gridCol w:w="705"/>
            <w:gridCol w:w="6990"/>
          </w:tblGrid>
        </w:tblGridChange>
      </w:tblGrid>
      <w:tr>
        <w:trPr>
          <w:cantSplit w:val="0"/>
          <w:trHeight w:val="1220" w:hRule="atLeast"/>
          <w:tblHeader w:val="0"/>
        </w:trPr>
        <w:tc>
          <w:tcPr>
            <w:tcBorders>
              <w:top w:color="60b698" w:space="0" w:sz="4" w:val="single"/>
              <w:left w:color="ffffff" w:space="0" w:sz="4" w:val="single"/>
              <w:bottom w:color="60b698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0b698" w:space="0" w:sz="4" w:val="single"/>
              <w:left w:color="000000" w:space="0" w:sz="0" w:val="nil"/>
              <w:bottom w:color="60b698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1.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714375</wp:posOffset>
                  </wp:positionV>
                  <wp:extent cx="2466975" cy="1924059"/>
                  <wp:effectExtent b="0" l="0" r="0" t="0"/>
                  <wp:wrapNone/>
                  <wp:docPr id="1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 b="17779" l="13465" r="50110" t="31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9240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60b698" w:space="0" w:sz="4" w:val="single"/>
              <w:left w:color="000000" w:space="0" w:sz="0" w:val="nil"/>
              <w:bottom w:color="60b698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Uso de GeoGebra para responder a ejercico 1 de actividad 1. 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0" w:line="276" w:lineRule="auto"/>
              <w:ind w:left="0" w:right="0" w:firstLine="0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Uso de GeoGebra para responder a ejercico 2 de actividad 1. </w:t>
            </w:r>
          </w:p>
          <w:p w:rsidR="00000000" w:rsidDel="00000000" w:rsidP="00000000" w:rsidRDefault="00000000" w:rsidRPr="00000000" w14:paraId="0000003A">
            <w:pPr>
              <w:spacing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2243138" cy="1790575"/>
                  <wp:effectExtent b="0" l="0" r="0" t="0"/>
                  <wp:docPr id="1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19234" l="13968" r="51219" t="31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138" cy="1790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0" w:hRule="atLeast"/>
          <w:tblHeader w:val="0"/>
        </w:trPr>
        <w:tc>
          <w:tcPr>
            <w:tcBorders>
              <w:top w:color="000000" w:space="0" w:sz="0" w:val="nil"/>
              <w:left w:color="ffffff" w:space="0" w:sz="4" w:val="single"/>
              <w:bottom w:color="60b698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0b698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2.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0b698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2252663" cy="1804429"/>
                  <wp:effectExtent b="0" l="0" r="0" t="0"/>
                  <wp:docPr id="1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18765" l="14190" r="50776" t="309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663" cy="18044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 participan 200 familias, cada una tendría que reunir 5 Ecobotellas de 3 L. </w:t>
            </w:r>
          </w:p>
          <w:p w:rsidR="00000000" w:rsidDel="00000000" w:rsidP="00000000" w:rsidRDefault="00000000" w:rsidRPr="00000000" w14:paraId="00000040">
            <w:pPr>
              <w:spacing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2262188" cy="1809750"/>
                  <wp:effectExtent b="0" l="0" r="0" t="0"/>
                  <wp:docPr id="1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18402" l="13968" r="50554" t="310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188" cy="1809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 participan 400 familias, cada una tendría que reunir 2,5  Ecobotellas. Esto es, al menos 3 Ecobotellas de 3 L. </w:t>
            </w:r>
          </w:p>
          <w:p w:rsidR="00000000" w:rsidDel="00000000" w:rsidP="00000000" w:rsidRDefault="00000000" w:rsidRPr="00000000" w14:paraId="00000042">
            <w:pPr>
              <w:spacing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2281238" cy="1830993"/>
                  <wp:effectExtent b="0" l="0" r="0" t="0"/>
                  <wp:docPr id="2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18568" l="13716" r="50884" t="30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238" cy="18309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Si participan 800 familias, cada una tendría que reunir 1,25  Ecobotellas. Esto es, al menos 2 Ecobotellas de 3 L.  </w:t>
            </w:r>
          </w:p>
        </w:tc>
      </w:tr>
      <w:tr>
        <w:trPr>
          <w:cantSplit w:val="0"/>
          <w:trHeight w:val="470" w:hRule="atLeast"/>
          <w:tblHeader w:val="0"/>
        </w:trPr>
        <w:tc>
          <w:tcPr>
            <w:tcBorders>
              <w:top w:color="000000" w:space="0" w:sz="0" w:val="nil"/>
              <w:left w:color="ffffff" w:space="0" w:sz="4" w:val="single"/>
              <w:bottom w:color="60b698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0b698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0b698" w:space="0" w:sz="4" w:val="single"/>
              <w:right w:color="ffffff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2281238" cy="1777588"/>
                  <wp:effectExtent b="0" l="0" r="0" t="0"/>
                  <wp:docPr id="1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b="18455" l="13716" r="49778" t="30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238" cy="1777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before="24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Deberían participar 400 familias para reunir, cada una, 5 Ecobotellas de 1,5 L en la construcción de la plaza Ecoamigable. </w:t>
            </w:r>
          </w:p>
        </w:tc>
      </w:tr>
    </w:tbl>
    <w:p w:rsidR="00000000" w:rsidDel="00000000" w:rsidP="00000000" w:rsidRDefault="00000000" w:rsidRPr="00000000" w14:paraId="0000004B">
      <w:pPr>
        <w:spacing w:before="240" w:line="276" w:lineRule="auto"/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6834" w:w="11909" w:orient="portrait"/>
      <w:pgMar w:bottom="1440" w:top="1440" w:left="1440" w:right="1440" w:header="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ind w:left="-1440" w:right="-1434" w:firstLine="0"/>
      <w:rPr/>
    </w:pPr>
    <w:r w:rsidDel="00000000" w:rsidR="00000000" w:rsidRPr="00000000">
      <w:rPr/>
      <w:drawing>
        <wp:inline distB="114300" distT="114300" distL="114300" distR="114300">
          <wp:extent cx="8424863" cy="190500"/>
          <wp:effectExtent b="0" l="0" r="0" t="0"/>
          <wp:docPr id="20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24863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ind w:left="-1440" w:hanging="30"/>
      <w:rPr/>
    </w:pPr>
    <w:r w:rsidDel="00000000" w:rsidR="00000000" w:rsidRPr="00000000">
      <w:rPr/>
      <w:drawing>
        <wp:inline distB="114300" distT="114300" distL="114300" distR="114300">
          <wp:extent cx="7586663" cy="190500"/>
          <wp:effectExtent b="0" l="0" r="0" t="0"/>
          <wp:docPr id="1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6663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ind w:left="-1417" w:right="-1310" w:hanging="21.999999999999886"/>
      <w:jc w:val="right"/>
      <w:rPr/>
    </w:pPr>
    <w:r w:rsidDel="00000000" w:rsidR="00000000" w:rsidRPr="00000000">
      <w:rPr/>
      <w:drawing>
        <wp:inline distB="114300" distT="114300" distL="114300" distR="114300">
          <wp:extent cx="843915" cy="654429"/>
          <wp:effectExtent b="0" l="0" r="0" t="0"/>
          <wp:docPr id="21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3915" cy="65442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4.png"/><Relationship Id="rId13" Type="http://schemas.openxmlformats.org/officeDocument/2006/relationships/image" Target="media/image7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geogebra.org/m/pe46qvec" TargetMode="External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QNj3AazAQRTL9SDl2T27c6WIszQ==">AMUW2mXyXVyqIj5TgJ3w52/YccGZcQGeGHcwsUf2eqEvX1C1BtlFBqDtXUGvTGD13WwDkAIKdcWY/QxWWvtS13ZCxUWQYZHO0FoX200cYCkCJ0Hhxn2qzBTbAMRpM76IaDoZy5NXWtnXsns1nMpIbIo6Oa4d346Mddxv7KrHh0MWVNxvhogIducuR7c5IoYjHWRdz1/UadwgzM6lNiU8os3U7MLxDCkWwa+X0pZVWzH9zNMlcXxHthAHkaAEzczz7ohUeVkbO9LXyP71PJfW1EEAim+kOs94JFLFaCJNfTHX3zXNBK9Qz2X1AGo8bSvSqGNWbPR7VyEEAy8NTFEcPsfU4HgV/n6Hj4pdy30g/1Fo6mwOs+ZYHRsW04qoBfzr7TUr53UaTca2d/Z5SiO+brXHGdP5JPmnVrVwoAlbZ8qDIDbENsuZEUJ4gQUB+0gPqIb3rrgNakqmGsY5Wzb2NeZzl97unNBldzlpZ3m63Q8ump1Dqwd6wtD+xa9T/o266+09odExYOKfexqSTnQkXu+wGtSAzXhpkSNsBs3P3W3H+ngP5kWrYSfPfIlw8FYmISvoXhRVop2TG8AwM8igVSZe1Z4JN5jzPm7lBAVy/+j7jM6g8AIcpo9+TFUUd3WEwL3PfEm4h6K1wruOHK84G/0dSQuuw5I5erNFtPEze5zW1UNV+UnQ9+8ej0qeAk7lLO9d02HV6yjqKex2BlI9fj8ZdZ7QnBYOUGPUJyR+upq0dC4NCxPKEmW3a+C1n0wYnQFqjNnROGVRPyoIWDw6gCe4ag3V28Lt6QG+uRP4ftBnF/In+vdNVXv/TR/j0MQXKATGCrWQLf4ofKfBxVx0gWr5mBSwDRYX4T8NMxM+8gv3sz23R3Y5ZU3ETTfdXJY/olJtngxS/w1vAnU+8+gfKIhAyUZ2I3IaVVXfTrLmOkbqR9M3FNazM+EtaR0mRLxIjC8DQ5wq3FWirm4yYZUr+MLr0Yf9miUPKUJWjhSCdt2UXfGQY/QUh1b4k+HMzfQApl+5sgxH+LxFGBJZr3EdaBgoikl5CLESIM/Pl9EOPrwVcw15S51VUxQdarxtLg7QHEBZsPO0CkT4j8NsOJ0glgmW31YEYeL9ucL+nsyqStWLyC1Adj+Z4tdQCqnUa/0IxmhR7PhP0G5vjzh2zLziZA+heoxUiE0PM5CRrbN7bmgn22dhvui7bKrbS6EiVPO2qYmWafJCcCozSReedhdLeEJBjYTreVaELDUOQzMnoyk0Ag/JpxLZLxJUPDBA1Rm1sZANVRc6aJrYAr4reyXsws72EMCyYKJo9X7eG9nCqIZX64VJNWOGpJUad7YfoVpAg0WypwUcTI962xOJiM5FIZqpWLH4oAc5KrIo04uzvXsDotvcDgpZBPLUbo33GCmwRPMmxvUs2WfmroZBsywZecrXJSGK9SPXytZcmBchJsBT1FxI2+b9s/IfsJzIvEsB15jG75sgBp9rvpOZNwFMIAwP/keaV6mtAkP8h9y9VCv/4F04PRug5aHG7fCg63FCl9YTLSX6GpTvMFFUoVPpYnM7ZUirxEmRkQYXYy9bSR+qI/qjXgoBz7QszFfAhgQvZmTjjxpSwPU+jEIhmGanHu8vP9RIlZ2v+kQhARhv6sAAmf23lrHh1JCUWeP82+JeH5ZztswONuaf8x0s1GYTJfuf8GueF9de4YDoniBDtoMxef9/sqTkF4eM0ZwzGMhb+dRZgs5iqVmp1RDVcWuppjYelwzJVVEzBlyT3ciLBQ+/i5ZZWPEPR21N3YlGWKEJUeda9hCW5MG6UBqUS36JiOV6s9kkhoH44Ueyw2Mh9x8VN8kdqIrZU2p/Z/5T/DnfeFe9apYVLp2rGnlzwQzteabEkgzyzf/+MuHqzHS1RrwQMbu6FbvCoXiSk1AoVQOguPKI7txbcTzJUiF6Dn+6HjR3OSGVuwf5kJupoMa9FDQ+7cpu7RvxEBtJMqyWLgsU+rzfV3huuHN1JkoPEfvNM5WYyKLUi7LLYjVO5TarMCUHbpleBIU+RiuLIrQX9WN4fGtzvqdhEas6P/8F7gTo4k1qdIYxN5cjiTbtDggJ7lI2GBtmEzl9VanauhRdTyr5WnRBF7fb0WC0gvEAozhSlo3zmqihVPZr5VKi/c5hWLacH/Nfc03ZTVFHh6VHyGqRgxmaMPNEYJ49FjFlbqDw7dSG8HLrkI4blJGeRy/vHW3gng0mOIX655Rz0LM0P+EStVOrmfpZVypRiUzS1uFYDXEOaFmjLZhO13dOhSQEFsYFb4VV3PEH2PfksujmYN+TpkJbbhZM+IxbknbODXpQ/p6cPolAExWZCmZsRWx9HYdiCUTLjUIGLC3We5CCPnUGT/JIn0/rEZxzHpc8Qv3aOYkZzdRYZXFCCmfjOMm6aty2aaqnCuG2G8D76uhGUmkTgBjoMUBGyMPpUhB1PaLMz7JTf/MgG+WWdnCKckgvRpzUwkCOQjCBrzt5RFECmFQ0t4D1RFHXhu2FbEXZ3Ip9qGBjVDYJYdsIC7gouNDVJr0rnrgUUyZ+mGD7+xAMJCY4D13hqCUcUKE9e8EEgI3eiX1DrXjqqiOvukIH13H9HVOqY5WCYbaFKh+64/a+NkLs18BDkIbGqgK1CpBB4fLkUGUU7oCT0SecqPZJpaTktMLEgtg2Sdpqotav6YW8LVJ4BuFTEtYhxf9r1PPGCji7np4/ivNXjlbQ0lL6OcW6ghfEF+oG0i33jwAhN6egcHIxVoec+ixMSGj6Wde/12wKQgONayuMhizTZrU/cEdhAuHiNCKvbqy9VxyHRAXHlzthvld785y6fLf+HvQxbFitfv+1IeOusq9MBVuDdHp3kVwGH9+z/WrGCIdImUR3ytHtwtqkwC32IBmqtR6BU5MtEQeKlnhvNCAvNXyRzznp50hSAENCjWhgDl1haYUOctjkzwydX9GpNPCNkwCf+WRYJdhCUnm3rCJluoB25QExBBP4pd6ynriesyiOr5YreuF1B5yIFzx3ljF9ySVpGmWDKQkO68Jb7MyxP89SXu+24wJVlFWLxK5qQj/om9mkeUoC9b1208JD6y/nytGcjqI7D9GwRFxHtEN6QII/4zM8h5BsqusPBWzEViNuHfOWrsMBqQPjdoGnIZtEBPAlv7jFpEKBkQxZCeVnx6CIMZV+aCdZW2Bs3FErsGGZGDKp0T9xV4hd2WwvOgJb+Mj0XM83UYX8LAipJ05T77ij9tHX/OSy5wy8Q/10mbDca0n+V01Sv3QDosP3BTz4IP3yMOsOPwhow00jdOJh0sQqdFfelVSy/e3y1JatY3mZovgZs8sKuMbU0q6wLLAsYVPcTpJp/t4oX2NhmFcOhCQ7XX6J8DJf28DKLPKuplZFJmZdY/WChcvz2AKgND+YHs6DiKbPzoaxTCF81JkhrzK1FoMEkQwGYsE513nmn9WHNe1/ahvOyeToJglhKedB+UdD8JMt8oCvhJ46u3Xl/JnwRrFOuJtgLtrLh8NKdGgViB+aSw57JfQvAoWG+0r6jxGP+Mhd3lzTrujRmFwXn9EatJqkM2XowQ6Y2Wqi+1+RUSSqUECshLIzCVkhI1p/ms+hTBEYraqoi5RxFogrny/gUZThjEPLTc/tXPckYt9+Llx23dijTXqpJys7uwr8Xo/4NPR9ni2XGFMTHv/5WRArPtNgci/yIHlnj2/5LSPw0ssQazXzP72YSXwRtyUn9CL5b+4Q+bmLZy7y1daItR2HrlSojpi/u+IUpl1Da88PZ0qKjkattdULC2MCdcbs7bXf2D5LYACg2XBjWvmPZA5oEhV1pvOYujoBgz9Fotp6UqjCaj8k8MtkVcp+RcRXB/lgq297HL/LWjOKkdiwF0LYIKXi0FyKoQ28J0VzGZUJhbuoxg7BW30/GExbYcYzT2sBf9z2zVP0ZScShmLqx+0zukKgQ/nNab0/bBL7mZPm27zNIp7Gsv0hGzPK0A06FQTjTwfZiJtKi8S46+x5W8tV9+EbktrZS0lWHcdZzxj8xUgujNWomjmVKFNZAO0U2LJmtoE0dY4/m6H7H3eAsfrmI3L3KDSSSsDXS6QB1slxHU0FFQ+yp1a0Xr+7P3FDh9Uxh9d4yzt8yQEOkUwq2VgzLeOaeiniHceAQMadvJ8T7oxbuKt6q4sn9o8lCGkv1zcygwv1+gxKffsHGXtmwJCXwY4cutubnJ8OIADYGHQGgeI3WheN/T55hNPvdDKKNOJzu2egXk6y2Q3SgevskGPVOXvZBdDYQBJtFVkuqHTfqnXpyMAL22++1TYCBa9+l6BwfC7fnmqB6n6wJsGOMrf9jwIZ74A8a/iRBSTmBPqKTdTS4nOWXEzUyEzUPcCxx+bSrDxa+yohhpBzHQrTLGviaScPQzFBKQUbUHS8Hztq6gSJTHRIQySsUjuJ5g+X3/DMchvpRfhjNG+/IsSRk/CKOWjeUuGe2e071lX2iMmIu9e9vFp84EkN8el7W3AXlWPLlTEv1dxkThcMZm0LE3EKBbDYyAPBoCFTA/hLt5e0c5XUAiMi/SIXduGLm+ZNkMuoblc8as9j5S+qrJBOJnsPuBV4rq2pbIAEt0etulZezGYa2EVbbWyDC2lYaGcl1Or6PrVsz2Is4OehlExkocWMtepbCiEHgHoHK9bkCxAogwRoomVAxe5fw55wdrmOpqAPmPmnNQNCtu6LWxhErrOiEpqm+3yKOUDSLfp2qybE6r+zvaim16eHnFV2qaJ4jvKyoDZEUODuzp6eyD1cklhK64RChduVR8voQuQPVXyaG8BzTI9zP86WwvejLCRofq/1bH5nFQsi/CxinVfJlR9rIo1wqcBamZPr/BMdpjnH9FQX7x8bfBf8Qi6HfzAofWfXneZA8PA1Llc/az4cY42iaaLG+R/oBW8qa851td0Pq8O4P6s2WXSVaNVVu3kqN5PZLmt+4NvhuYtZEWUGTqaoY0c92gZf5X8UKbci6Hd9I3jldWBHdJHeGiAJZvqGd2vAcEZapHsmBIEQuuqBvE5c23FRBP83ae8J6yzl9CcFSqDvEhzpk78KvSQBAXXOTWBAMantC8vNqE7KBTJKtO2TK1ynWkJj5J6QmQLbgX+XO+OY8zsLcgqlrSdUC3xQhPuIitbTV9ok1cqoCOnGrVR6u6DAjSjx/G9QUGx4CC+53DXzBkSCtxsBmRG+5WC3q39+ntExPKFjfGtf3/qfrzCpPnpHnxwj50H1DHqwNDT4GnL9hqDU2auqvTVv2AWnw2LvkZWTXJuuMjZbRgSI1YCFTtZk2StOzOkPQu5yipWJ8Drbquxbfd6oaMYvdcUOmjh/vu+W5shAvURWriebPLx69LzwfbnmpbigfC/4pYIDNFjdylhbcSw7sbb9pP+5gWwzfmg5+JvWG+vyRI8J3lhW4OGRKBKGY9qbp+KlEEbFqPWH8qwFHh2ICOK094sYfIa/7pWfAsjsSZ3VdM9sEC5lDKoD8cgssP1gLYVzsU0Q9mAg4GMdlA1QrPvWT3dIifYiv8rkfaZh7YB/bb1oORMOJcbtTM5CblrYf3hlI5YQ4f9n1kwPuzdzO/tij9b5wsdj47k+qO+oNL1S/lVN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2022-12-23T15:06:00Z</dcterms:created>
</cp:coreProperties>
</file>