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Hoja de Actividades</w:t>
      </w:r>
    </w:p>
    <w:p w:rsidR="00000000" w:rsidDel="00000000" w:rsidP="00000000" w:rsidRDefault="00000000" w:rsidRPr="00000000" w14:paraId="00000003">
      <w:pPr>
        <w:pStyle w:val="Subtitle"/>
        <w:spacing w:after="160" w:line="259" w:lineRule="auto"/>
        <w:jc w:val="center"/>
        <w:rPr/>
      </w:pPr>
      <w:bookmarkStart w:colFirst="0" w:colLast="0" w:name="_heading=h.3kfovelrin3e" w:id="0"/>
      <w:bookmarkEnd w:id="0"/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Avance del mar</w:t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954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rHeight w:val="2365.0000000000005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 han hecho diferentes predicciones acerca de la velocidad a la que el mar avanzará en ciertas zonas de la costa de Chile. A continuación se presentan dos de ellas: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 Antofagasta el ritmo de avance del mar será de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6 metros cada 10 años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 Constitución el ritmo de avance del mar será de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8 metros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cada 10 años.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212.59842519685037" w:firstLine="0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Utiliza la información entregada para realizar las siguientes actividades.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Dibuja los gráficos de las predicciones de avance del mar para cada una de las zonas costeras mencionadas.  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31200" cy="3594100"/>
            <wp:effectExtent b="0" l="0" r="0" t="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¿En qué zona costera está avanzando más rápido el mar? ¿Cómo se relaciona con el gráfico? </w:t>
      </w:r>
    </w:p>
    <w:p w:rsidR="00000000" w:rsidDel="00000000" w:rsidP="00000000" w:rsidRDefault="00000000" w:rsidRPr="00000000" w14:paraId="00000017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¿Cuántos metros habrá avanzado el mar en Antofagasta y Constitución en 50 años más?</w:t>
      </w:r>
    </w:p>
    <w:p w:rsidR="00000000" w:rsidDel="00000000" w:rsidP="00000000" w:rsidRDefault="00000000" w:rsidRPr="00000000" w14:paraId="0000001E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¿Cuántos metros habrá avanzado el mar Antofagasta y Constitución en 30 años más? 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Escribe una fórmula que describa la relación entre el tiempo y el avance del mar para las zonas costeras de Antofagasta y Constitución. </w:t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Utiliza las fórmulas para calcular el avance del mar después de 2 años.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año 2023 se han construido casas a pocos metros de la playa en la zona costera de Antofagasta y en Constitución.</w:t>
      </w:r>
    </w:p>
    <w:p w:rsidR="00000000" w:rsidDel="00000000" w:rsidP="00000000" w:rsidRDefault="00000000" w:rsidRPr="00000000" w14:paraId="0000003D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Antofagasta , la casa está a 15 metros de la costa.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Constitución, la casa está a 20 metros de la costa.</w:t>
      </w:r>
    </w:p>
    <w:p w:rsidR="00000000" w:rsidDel="00000000" w:rsidP="00000000" w:rsidRDefault="00000000" w:rsidRPr="00000000" w14:paraId="00000040">
      <w:pPr>
        <w:ind w:left="283.464566929133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425.19685039370074" w:hanging="283.4645669291339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cada caso, escribe en los carteles el año en que el mar avanzará los metros indicados.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478175" cy="2982410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175" cy="2982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470563" cy="2986558"/>
            <wp:effectExtent b="0" l="0" r="0" t="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0563" cy="2986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425.19685039370074" w:hanging="283.4645669291339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¿A qué casa llegará el mar primero? ¿En qué año? 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left="-1417" w:right="-1310" w:hanging="21.999999999999886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2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6BIeaduGKnBkKoJQ4KB1My7utA==">CgMxLjAyDmguM2tmb3ZlbHJpbjNlOAByITE5QkkzNFNyY2N0ZzJqdjhhRjVqTG5PMnQwSjU1T2pzWg==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2022-12-23T15:06:00Z</dcterms:created>
</cp:coreProperties>
</file>