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Antenas Fractales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siguiente tabla.</w:t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15.5179898287365"/>
        <w:gridCol w:w="1134.998970199148"/>
        <w:gridCol w:w="1134.998970199148"/>
        <w:gridCol w:w="1134.998970199148"/>
        <w:gridCol w:w="1134.998970199148"/>
        <w:gridCol w:w="1134.998970199148"/>
        <w:gridCol w:w="1134.998970199148"/>
        <w:tblGridChange w:id="0">
          <w:tblGrid>
            <w:gridCol w:w="2215.5179898287365"/>
            <w:gridCol w:w="1134.998970199148"/>
            <w:gridCol w:w="1134.998970199148"/>
            <w:gridCol w:w="1134.998970199148"/>
            <w:gridCol w:w="1134.998970199148"/>
            <w:gridCol w:w="1134.998970199148"/>
            <w:gridCol w:w="1134.99897019914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 de iteración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shd w:fill="d8ede6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hd w:fill="d8ede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Longitud del fractal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2bfa4" w:space="0" w:sz="8" w:val="single"/>
              <w:left w:color="72bfa4" w:space="0" w:sz="8" w:val="single"/>
              <w:bottom w:color="72bfa4" w:space="0" w:sz="8" w:val="single"/>
              <w:right w:color="72bfa4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Observando la tabla conjetura una expresión que representa la longitud del fractal después de </w:t>
      </w: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iteraciones.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Justifica la conjetura anterior.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Si la longitud del segmento en la iteración </w:t>
      </w: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es de </w:t>
      </w: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a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unidades, ¿cuál es la expresión que representa la longitud del fractal después de </w:t>
      </w: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iteraciones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Considera que el modelo que determina la longitud del fractal es: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L(n)=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  <w:highlight w:val="white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m:ctrlPr>
              </m:dPr>
              <m:e>
                <m:f>
                  <m:fPr>
                    <m:ctrlPr>
                      <w:rPr>
                        <w:rFonts w:ascii="Calibri" w:cs="Calibri" w:eastAsia="Calibri" w:hAnsi="Calibri"/>
                        <w:sz w:val="24"/>
                        <w:szCs w:val="24"/>
                        <w:highlight w:val="white"/>
                      </w:rPr>
                    </m:ctrlPr>
                  </m:fPr>
                  <m:num>
                    <m:r>
                      <w:rPr>
                        <w:rFonts w:ascii="Calibri" w:cs="Calibri" w:eastAsia="Calibri" w:hAnsi="Calibri"/>
                        <w:sz w:val="24"/>
                        <w:szCs w:val="24"/>
                        <w:highlight w:val="white"/>
                      </w:rPr>
                      <m:t xml:space="preserve">4</m:t>
                    </m:r>
                  </m:num>
                  <m:den>
                    <m:r>
                      <w:rPr>
                        <w:rFonts w:ascii="Calibri" w:cs="Calibri" w:eastAsia="Calibri" w:hAnsi="Calibri"/>
                        <w:sz w:val="24"/>
                        <w:szCs w:val="24"/>
                        <w:highlight w:val="white"/>
                      </w:rPr>
                      <m:t xml:space="preserve">3</m:t>
                    </m:r>
                  </m:den>
                </m:f>
              </m:e>
            </m:d>
          </m:e>
          <m:sup>
            <m:r>
              <w:rPr>
                <w:rFonts w:ascii="Calibri" w:cs="Calibri" w:eastAsia="Calibri" w:hAnsi="Calibri"/>
                <w:sz w:val="24"/>
                <w:szCs w:val="24"/>
                <w:highlight w:val="white"/>
              </w:rPr>
              <m:t xml:space="preserve">n</m:t>
            </m:r>
          </m:sup>
        </m:sSup>
        <m:r>
          <w:rPr>
            <w:rFonts w:ascii="Calibri" w:cs="Calibri" w:eastAsia="Calibri" w:hAnsi="Calibri"/>
            <w:sz w:val="24"/>
            <w:szCs w:val="24"/>
            <w:highlight w:val="white"/>
          </w:rPr>
          <m:t>⋅</m:t>
        </m:r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Determina la longitud del fractal después de </w:t>
      </w: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20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iteraciones.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la antena requiere una longitud de </w:t>
      </w: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37 000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unidades o más ¿cuántas iteraciones son necesarias como mínimo?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Grafiquen el modelo </w:t>
      </w:r>
      <m:oMath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L(n)=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  <w:highlight w:val="white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m:ctrlPr>
              </m:dPr>
              <m:e>
                <m:f>
                  <m:fPr>
                    <m:ctrlPr>
                      <w:rPr>
                        <w:rFonts w:ascii="Calibri" w:cs="Calibri" w:eastAsia="Calibri" w:hAnsi="Calibri"/>
                        <w:sz w:val="24"/>
                        <w:szCs w:val="24"/>
                        <w:highlight w:val="white"/>
                      </w:rPr>
                    </m:ctrlPr>
                  </m:fPr>
                  <m:num>
                    <m:r>
                      <w:rPr>
                        <w:rFonts w:ascii="Calibri" w:cs="Calibri" w:eastAsia="Calibri" w:hAnsi="Calibri"/>
                        <w:sz w:val="24"/>
                        <w:szCs w:val="24"/>
                        <w:highlight w:val="white"/>
                      </w:rPr>
                      <m:t xml:space="preserve">4</m:t>
                    </m:r>
                  </m:num>
                  <m:den>
                    <m:r>
                      <w:rPr>
                        <w:rFonts w:ascii="Calibri" w:cs="Calibri" w:eastAsia="Calibri" w:hAnsi="Calibri"/>
                        <w:sz w:val="24"/>
                        <w:szCs w:val="24"/>
                        <w:highlight w:val="white"/>
                      </w:rPr>
                      <m:t xml:space="preserve">3</m:t>
                    </m:r>
                  </m:den>
                </m:f>
              </m:e>
            </m:d>
          </m:e>
          <m:sup>
            <m:r>
              <w:rPr>
                <w:rFonts w:ascii="Calibri" w:cs="Calibri" w:eastAsia="Calibri" w:hAnsi="Calibri"/>
                <w:sz w:val="24"/>
                <w:szCs w:val="24"/>
                <w:highlight w:val="white"/>
              </w:rPr>
              <m:t xml:space="preserve">n</m:t>
            </m:r>
          </m:sup>
        </m:sSup>
        <m:r>
          <w:rPr>
            <w:rFonts w:ascii="Calibri" w:cs="Calibri" w:eastAsia="Calibri" w:hAnsi="Calibri"/>
            <w:sz w:val="24"/>
            <w:szCs w:val="24"/>
            <w:highlight w:val="white"/>
          </w:rPr>
          <m:t>⋅</m:t>
        </m:r>
        <m:r>
          <w:rPr>
            <w:rFonts w:ascii="Calibri" w:cs="Calibri" w:eastAsia="Calibri" w:hAnsi="Calibri"/>
            <w:sz w:val="24"/>
            <w:szCs w:val="24"/>
            <w:highlight w:val="white"/>
          </w:rPr>
          <m:t xml:space="preserve">5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</w:rPr>
        <w:drawing>
          <wp:inline distB="114300" distT="114300" distL="114300" distR="114300">
            <wp:extent cx="4041360" cy="590763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1360" cy="5907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