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341B74"/>
        </w:rPr>
        <w:t>Guía </w:t>
      </w:r>
      <w:r>
        <w:rPr>
          <w:color w:val="341B74"/>
          <w:spacing w:val="-2"/>
        </w:rPr>
        <w:t>Práctica</w:t>
      </w:r>
    </w:p>
    <w:p>
      <w:pPr>
        <w:spacing w:before="64"/>
        <w:ind w:left="5" w:right="0" w:firstLine="0"/>
        <w:jc w:val="center"/>
        <w:rPr>
          <w:sz w:val="28"/>
        </w:rPr>
      </w:pPr>
      <w:r>
        <w:rPr>
          <w:color w:val="341B74"/>
          <w:sz w:val="28"/>
        </w:rPr>
        <w:t>La</w:t>
      </w:r>
      <w:r>
        <w:rPr>
          <w:color w:val="341B74"/>
          <w:spacing w:val="-5"/>
          <w:sz w:val="28"/>
        </w:rPr>
        <w:t> </w:t>
      </w:r>
      <w:r>
        <w:rPr>
          <w:color w:val="341B74"/>
          <w:sz w:val="28"/>
        </w:rPr>
        <w:t>población</w:t>
      </w:r>
      <w:r>
        <w:rPr>
          <w:color w:val="341B74"/>
          <w:spacing w:val="-4"/>
          <w:sz w:val="28"/>
        </w:rPr>
        <w:t> </w:t>
      </w:r>
      <w:r>
        <w:rPr>
          <w:color w:val="341B74"/>
          <w:sz w:val="28"/>
        </w:rPr>
        <w:t>de</w:t>
      </w:r>
      <w:r>
        <w:rPr>
          <w:color w:val="341B74"/>
          <w:spacing w:val="-4"/>
          <w:sz w:val="28"/>
        </w:rPr>
        <w:t> </w:t>
      </w:r>
      <w:r>
        <w:rPr>
          <w:color w:val="341B74"/>
          <w:spacing w:val="-2"/>
          <w:sz w:val="28"/>
        </w:rPr>
        <w:t>castores</w:t>
      </w:r>
    </w:p>
    <w:p>
      <w:pPr>
        <w:pStyle w:val="BodyText"/>
        <w:spacing w:before="186"/>
        <w:rPr>
          <w:sz w:val="28"/>
        </w:rPr>
      </w:pPr>
    </w:p>
    <w:p>
      <w:pPr>
        <w:spacing w:before="0"/>
        <w:ind w:left="100" w:right="0" w:firstLine="0"/>
        <w:jc w:val="left"/>
        <w:rPr>
          <w:b/>
          <w:sz w:val="28"/>
        </w:rPr>
      </w:pPr>
      <w:r>
        <w:rPr>
          <w:b/>
          <w:color w:val="423B72"/>
          <w:sz w:val="28"/>
        </w:rPr>
        <w:t>Actividad</w:t>
      </w:r>
      <w:r>
        <w:rPr>
          <w:b/>
          <w:color w:val="423B72"/>
          <w:spacing w:val="-9"/>
          <w:sz w:val="28"/>
        </w:rPr>
        <w:t> </w:t>
      </w:r>
      <w:r>
        <w:rPr>
          <w:b/>
          <w:color w:val="423B72"/>
          <w:spacing w:val="-10"/>
          <w:sz w:val="28"/>
        </w:rPr>
        <w:t>1</w:t>
      </w:r>
    </w:p>
    <w:p>
      <w:pPr>
        <w:pStyle w:val="BodyText"/>
        <w:spacing w:before="56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876300</wp:posOffset>
                </wp:positionH>
                <wp:positionV relativeFrom="paragraph">
                  <wp:posOffset>212450</wp:posOffset>
                </wp:positionV>
                <wp:extent cx="5803900" cy="1955800"/>
                <wp:effectExtent l="0" t="0" r="0" b="0"/>
                <wp:wrapTopAndBottom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5803900" cy="1955800"/>
                          <a:chExt cx="5803900" cy="195580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58039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3900" h="266700">
                                <a:moveTo>
                                  <a:pt x="0" y="6350"/>
                                </a:moveTo>
                                <a:lnTo>
                                  <a:pt x="5803899" y="6350"/>
                                </a:lnTo>
                              </a:path>
                              <a:path w="5803900" h="266700">
                                <a:moveTo>
                                  <a:pt x="5797550" y="0"/>
                                </a:moveTo>
                                <a:lnTo>
                                  <a:pt x="5797550" y="266700"/>
                                </a:lnTo>
                              </a:path>
                              <a:path w="5803900" h="266700">
                                <a:moveTo>
                                  <a:pt x="6350" y="0"/>
                                </a:moveTo>
                                <a:lnTo>
                                  <a:pt x="6350" y="2667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0" y="253999"/>
                            <a:ext cx="57912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1200" h="228600">
                                <a:moveTo>
                                  <a:pt x="5791200" y="0"/>
                                </a:moveTo>
                                <a:lnTo>
                                  <a:pt x="5791200" y="228599"/>
                                </a:lnTo>
                              </a:path>
                              <a:path w="5791200" h="228600">
                                <a:moveTo>
                                  <a:pt x="0" y="0"/>
                                </a:moveTo>
                                <a:lnTo>
                                  <a:pt x="0" y="22859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350" y="469899"/>
                            <a:ext cx="57912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1200" h="266700">
                                <a:moveTo>
                                  <a:pt x="5791200" y="0"/>
                                </a:moveTo>
                                <a:lnTo>
                                  <a:pt x="5791200" y="266700"/>
                                </a:lnTo>
                              </a:path>
                              <a:path w="5791200" h="266700">
                                <a:moveTo>
                                  <a:pt x="0" y="0"/>
                                </a:moveTo>
                                <a:lnTo>
                                  <a:pt x="0" y="2667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5797550" y="736599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350" y="736599"/>
                            <a:ext cx="12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5797550" y="914399"/>
                            <a:ext cx="127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17500">
                                <a:moveTo>
                                  <a:pt x="0" y="0"/>
                                </a:moveTo>
                                <a:lnTo>
                                  <a:pt x="0" y="31749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350" y="914399"/>
                            <a:ext cx="1270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30200">
                                <a:moveTo>
                                  <a:pt x="0" y="0"/>
                                </a:moveTo>
                                <a:lnTo>
                                  <a:pt x="0" y="33019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6350" y="1231899"/>
                            <a:ext cx="5791200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1200" h="330200">
                                <a:moveTo>
                                  <a:pt x="5791200" y="0"/>
                                </a:moveTo>
                                <a:lnTo>
                                  <a:pt x="5791200" y="330200"/>
                                </a:lnTo>
                              </a:path>
                              <a:path w="5791200" h="330200">
                                <a:moveTo>
                                  <a:pt x="0" y="0"/>
                                </a:moveTo>
                                <a:lnTo>
                                  <a:pt x="0" y="3302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350" y="1549400"/>
                            <a:ext cx="57912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1200" h="190500">
                                <a:moveTo>
                                  <a:pt x="5791200" y="0"/>
                                </a:moveTo>
                                <a:lnTo>
                                  <a:pt x="5791200" y="190500"/>
                                </a:lnTo>
                              </a:path>
                              <a:path w="5791200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1739900"/>
                            <a:ext cx="5803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3900" h="215900">
                                <a:moveTo>
                                  <a:pt x="5797550" y="0"/>
                                </a:moveTo>
                                <a:lnTo>
                                  <a:pt x="5797550" y="215899"/>
                                </a:lnTo>
                              </a:path>
                              <a:path w="5803900" h="215900">
                                <a:moveTo>
                                  <a:pt x="0" y="209550"/>
                                </a:moveTo>
                                <a:lnTo>
                                  <a:pt x="5803899" y="209550"/>
                                </a:lnTo>
                              </a:path>
                              <a:path w="5803900" h="215900">
                                <a:moveTo>
                                  <a:pt x="6350" y="0"/>
                                </a:moveTo>
                                <a:lnTo>
                                  <a:pt x="6350" y="21589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38100" y="73214"/>
                            <a:ext cx="536702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El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aumento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población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truchas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en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un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lago,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se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describe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el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siguiente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modelo: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2036340" y="547725"/>
                            <a:ext cx="97028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exact" w:before="0"/>
                                <w:ind w:left="0" w:right="0" w:firstLine="0"/>
                                <w:jc w:val="left"/>
                                <w:rPr>
                                  <w:rFonts w:ascii="Cambria Math" w:hAnsi="Cambria Math" w:eastAsia="Cambria Math"/>
                                  <w:sz w:val="24"/>
                                </w:rPr>
                              </w:pPr>
                              <w:r>
                                <w:rPr>
                                  <w:rFonts w:ascii="Cambria Math" w:hAnsi="Cambria Math" w:eastAsia="Cambria Math"/>
                                  <w:sz w:val="24"/>
                                </w:rPr>
                                <w:t>𝑇</w:t>
                              </w:r>
                              <w:r>
                                <w:rPr>
                                  <w:rFonts w:ascii="Cambria Math" w:hAnsi="Cambria Math" w:eastAsia="Cambria Math"/>
                                  <w:spacing w:val="4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mbria Math" w:hAnsi="Cambria Math" w:eastAsia="Cambria Math"/>
                                  <w:sz w:val="24"/>
                                </w:rPr>
                                <w:t>=</w:t>
                              </w:r>
                              <w:r>
                                <w:rPr>
                                  <w:rFonts w:ascii="Cambria Math" w:hAnsi="Cambria Math" w:eastAsia="Cambria Math"/>
                                  <w:spacing w:val="4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mbria Math" w:hAnsi="Cambria Math" w:eastAsia="Cambria Math"/>
                                  <w:sz w:val="24"/>
                                </w:rPr>
                                <w:t>20 ∙ (1,</w:t>
                              </w:r>
                              <w:r>
                                <w:rPr>
                                  <w:rFonts w:ascii="Cambria Math" w:hAnsi="Cambria Math" w:eastAsia="Cambria Math"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mbria Math" w:hAnsi="Cambria Math" w:eastAsia="Cambria Math"/>
                                  <w:spacing w:val="-7"/>
                                  <w:sz w:val="24"/>
                                </w:rPr>
                                <w:t>2)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2993380" y="486985"/>
                            <a:ext cx="74930" cy="107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0" w:lineRule="exact" w:before="0"/>
                                <w:ind w:left="0" w:right="0" w:firstLine="0"/>
                                <w:jc w:val="left"/>
                                <w:rPr>
                                  <w:rFonts w:ascii="Cambria Math" w:eastAsia="Cambria Math"/>
                                  <w:sz w:val="17"/>
                                </w:rPr>
                              </w:pPr>
                              <w:r>
                                <w:rPr>
                                  <w:rFonts w:ascii="Cambria Math" w:eastAsia="Cambria Math"/>
                                  <w:spacing w:val="-10"/>
                                  <w:sz w:val="17"/>
                                </w:rPr>
                                <w:t>𝑛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38100" y="947701"/>
                            <a:ext cx="3282315" cy="4724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1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Cambria Math" w:eastAsia="Cambria Math"/>
                                  <w:sz w:val="24"/>
                                </w:rPr>
                                <w:t>𝑇</w:t>
                              </w:r>
                              <w:r>
                                <w:rPr>
                                  <w:rFonts w:ascii="Cambria Math" w:eastAsia="Cambria Math"/>
                                  <w:spacing w:val="4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representa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cantidad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truchas</w:t>
                              </w:r>
                            </w:p>
                            <w:p>
                              <w:pPr>
                                <w:spacing w:line="289" w:lineRule="exact" w:before="204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Cambria Math" w:hAnsi="Cambria Math" w:eastAsia="Cambria Math"/>
                                  <w:sz w:val="24"/>
                                </w:rPr>
                                <w:t>𝑛</w:t>
                              </w:r>
                              <w:r>
                                <w:rPr>
                                  <w:rFonts w:ascii="Cambria Math" w:hAnsi="Cambria Math" w:eastAsia="Cambria Math"/>
                                  <w:spacing w:val="4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representa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el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tiempo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transcurrido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medido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en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años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38100" y="1769208"/>
                            <a:ext cx="306959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El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año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2005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se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introdujeron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20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truchas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en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el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lago.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9pt;margin-top:16.728374pt;width:457pt;height:154pt;mso-position-horizontal-relative:page;mso-position-vertical-relative:paragraph;z-index:-15728640;mso-wrap-distance-left:0;mso-wrap-distance-right:0" id="docshapegroup1" coordorigin="1380,335" coordsize="9140,3080">
                <v:shape style="position:absolute;left:1380;top:334;width:9140;height:420" id="docshape2" coordorigin="1380,335" coordsize="9140,420" path="m1380,345l10520,345m10510,335l10510,755m1390,335l1390,755e" filled="false" stroked="true" strokeweight="1.0pt" strokecolor="#000000">
                  <v:path arrowok="t"/>
                  <v:stroke dashstyle="solid"/>
                </v:shape>
                <v:shape style="position:absolute;left:1390;top:734;width:9120;height:360" id="docshape3" coordorigin="1390,735" coordsize="9120,360" path="m10510,735l10510,1095m1390,735l1390,1095e" filled="false" stroked="true" strokeweight="1.0pt" strokecolor="#000000">
                  <v:path arrowok="t"/>
                  <v:stroke dashstyle="solid"/>
                </v:shape>
                <v:shape style="position:absolute;left:1390;top:1074;width:9120;height:420" id="docshape4" coordorigin="1390,1075" coordsize="9120,420" path="m10510,1075l10510,1495m1390,1075l1390,1495e" filled="false" stroked="true" strokeweight="1.0pt" strokecolor="#000000">
                  <v:path arrowok="t"/>
                  <v:stroke dashstyle="solid"/>
                </v:shape>
                <v:line style="position:absolute" from="10510,1495" to="10510,1775" stroked="true" strokeweight="1.0pt" strokecolor="#000000">
                  <v:stroke dashstyle="solid"/>
                </v:line>
                <v:line style="position:absolute" from="1390,1495" to="1390,1795" stroked="true" strokeweight="1.0pt" strokecolor="#000000">
                  <v:stroke dashstyle="solid"/>
                </v:line>
                <v:line style="position:absolute" from="10510,1775" to="10510,2275" stroked="true" strokeweight="1.0pt" strokecolor="#000000">
                  <v:stroke dashstyle="solid"/>
                </v:line>
                <v:line style="position:absolute" from="1390,1775" to="1390,2295" stroked="true" strokeweight="1.0pt" strokecolor="#000000">
                  <v:stroke dashstyle="solid"/>
                </v:line>
                <v:shape style="position:absolute;left:1390;top:2274;width:9120;height:520" id="docshape5" coordorigin="1390,2275" coordsize="9120,520" path="m10510,2275l10510,2795m1390,2275l1390,2795e" filled="false" stroked="true" strokeweight="1.0pt" strokecolor="#000000">
                  <v:path arrowok="t"/>
                  <v:stroke dashstyle="solid"/>
                </v:shape>
                <v:shape style="position:absolute;left:1390;top:2774;width:9120;height:300" id="docshape6" coordorigin="1390,2775" coordsize="9120,300" path="m10510,2775l10510,3075m1390,2775l1390,3075e" filled="false" stroked="true" strokeweight="1.0pt" strokecolor="#000000">
                  <v:path arrowok="t"/>
                  <v:stroke dashstyle="solid"/>
                </v:shape>
                <v:shape style="position:absolute;left:1380;top:3074;width:9140;height:340" id="docshape7" coordorigin="1380,3075" coordsize="9140,340" path="m10510,3075l10510,3415m1380,3405l10520,3405m1390,3075l1390,3415e" filled="false" stroked="true" strokeweight="1.0pt" strokecolor="#000000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440;top:449;width:8452;height:240" type="#_x0000_t202" id="docshape8" filled="false" stroked="false">
                  <v:textbox inset="0,0,0,0">
                    <w:txbxContent>
                      <w:p>
                        <w:pPr>
                          <w:spacing w:line="240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El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aumento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población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truchas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en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un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lago,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describe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el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siguiente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modelo:</w:t>
                        </w:r>
                      </w:p>
                    </w:txbxContent>
                  </v:textbox>
                  <w10:wrap type="none"/>
                </v:shape>
                <v:shape style="position:absolute;left:4586;top:1197;width:1528;height:241" type="#_x0000_t202" id="docshape9" filled="false" stroked="false">
                  <v:textbox inset="0,0,0,0">
                    <w:txbxContent>
                      <w:p>
                        <w:pPr>
                          <w:spacing w:line="240" w:lineRule="exact" w:before="0"/>
                          <w:ind w:left="0" w:right="0" w:firstLine="0"/>
                          <w:jc w:val="left"/>
                          <w:rPr>
                            <w:rFonts w:ascii="Cambria Math" w:hAnsi="Cambria Math" w:eastAsia="Cambria Math"/>
                            <w:sz w:val="24"/>
                          </w:rPr>
                        </w:pPr>
                        <w:r>
                          <w:rPr>
                            <w:rFonts w:ascii="Cambria Math" w:hAnsi="Cambria Math" w:eastAsia="Cambria Math"/>
                            <w:sz w:val="24"/>
                          </w:rPr>
                          <w:t>𝑇</w:t>
                        </w:r>
                        <w:r>
                          <w:rPr>
                            <w:rFonts w:ascii="Cambria Math" w:hAnsi="Cambria Math" w:eastAsia="Cambria Math"/>
                            <w:spacing w:val="42"/>
                            <w:sz w:val="24"/>
                          </w:rPr>
                          <w:t> </w:t>
                        </w:r>
                        <w:r>
                          <w:rPr>
                            <w:rFonts w:ascii="Cambria Math" w:hAnsi="Cambria Math" w:eastAsia="Cambria Math"/>
                            <w:sz w:val="24"/>
                          </w:rPr>
                          <w:t>=</w:t>
                        </w:r>
                        <w:r>
                          <w:rPr>
                            <w:rFonts w:ascii="Cambria Math" w:hAnsi="Cambria Math" w:eastAsia="Cambria Math"/>
                            <w:spacing w:val="42"/>
                            <w:sz w:val="24"/>
                          </w:rPr>
                          <w:t> </w:t>
                        </w:r>
                        <w:r>
                          <w:rPr>
                            <w:rFonts w:ascii="Cambria Math" w:hAnsi="Cambria Math" w:eastAsia="Cambria Math"/>
                            <w:sz w:val="24"/>
                          </w:rPr>
                          <w:t>20 ∙ (1,</w:t>
                        </w:r>
                        <w:r>
                          <w:rPr>
                            <w:rFonts w:ascii="Cambria Math" w:hAnsi="Cambria Math" w:eastAsia="Cambria Math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rFonts w:ascii="Cambria Math" w:hAnsi="Cambria Math" w:eastAsia="Cambria Math"/>
                            <w:spacing w:val="-7"/>
                            <w:sz w:val="24"/>
                          </w:rPr>
                          <w:t>2)</w:t>
                        </w:r>
                      </w:p>
                    </w:txbxContent>
                  </v:textbox>
                  <w10:wrap type="none"/>
                </v:shape>
                <v:shape style="position:absolute;left:6093;top:1101;width:118;height:170" type="#_x0000_t202" id="docshape10" filled="false" stroked="false">
                  <v:textbox inset="0,0,0,0">
                    <w:txbxContent>
                      <w:p>
                        <w:pPr>
                          <w:spacing w:line="170" w:lineRule="exact" w:before="0"/>
                          <w:ind w:left="0" w:right="0" w:firstLine="0"/>
                          <w:jc w:val="left"/>
                          <w:rPr>
                            <w:rFonts w:ascii="Cambria Math" w:eastAsia="Cambria Math"/>
                            <w:sz w:val="17"/>
                          </w:rPr>
                        </w:pPr>
                        <w:r>
                          <w:rPr>
                            <w:rFonts w:ascii="Cambria Math" w:eastAsia="Cambria Math"/>
                            <w:spacing w:val="-10"/>
                            <w:sz w:val="17"/>
                          </w:rPr>
                          <w:t>𝑛</w:t>
                        </w:r>
                      </w:p>
                    </w:txbxContent>
                  </v:textbox>
                  <w10:wrap type="none"/>
                </v:shape>
                <v:shape style="position:absolute;left:1440;top:1827;width:5169;height:744" type="#_x0000_t202" id="docshape11" filled="false" stroked="false">
                  <v:textbox inset="0,0,0,0">
                    <w:txbxContent>
                      <w:p>
                        <w:pPr>
                          <w:spacing w:line="251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rFonts w:ascii="Cambria Math" w:eastAsia="Cambria Math"/>
                            <w:sz w:val="24"/>
                          </w:rPr>
                          <w:t>𝑇</w:t>
                        </w:r>
                        <w:r>
                          <w:rPr>
                            <w:rFonts w:ascii="Cambria Math" w:eastAsia="Cambria Math"/>
                            <w:spacing w:val="4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representa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cantidad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truchas</w:t>
                        </w:r>
                      </w:p>
                      <w:p>
                        <w:pPr>
                          <w:spacing w:line="289" w:lineRule="exact" w:before="204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rFonts w:ascii="Cambria Math" w:hAnsi="Cambria Math" w:eastAsia="Cambria Math"/>
                            <w:sz w:val="24"/>
                          </w:rPr>
                          <w:t>𝑛</w:t>
                        </w:r>
                        <w:r>
                          <w:rPr>
                            <w:rFonts w:ascii="Cambria Math" w:hAnsi="Cambria Math" w:eastAsia="Cambria Math"/>
                            <w:spacing w:val="4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representa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el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tiempo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transcurrido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medido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en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años</w:t>
                        </w:r>
                      </w:p>
                    </w:txbxContent>
                  </v:textbox>
                  <w10:wrap type="none"/>
                </v:shape>
                <v:shape style="position:absolute;left:1440;top:3120;width:4834;height:240" type="#_x0000_t202" id="docshape12" filled="false" stroked="false">
                  <v:textbox inset="0,0,0,0">
                    <w:txbxContent>
                      <w:p>
                        <w:pPr>
                          <w:spacing w:line="240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El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año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2005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introdujeron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20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truchas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en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el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lago.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54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4"/>
        </w:rPr>
      </w:pPr>
      <w:r>
        <w:rPr>
          <w:sz w:val="24"/>
        </w:rPr>
        <w:t>Usa</w:t>
      </w:r>
      <w:r>
        <w:rPr>
          <w:spacing w:val="-6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recurso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geogebra</w:t>
      </w:r>
      <w:r>
        <w:rPr>
          <w:spacing w:val="-4"/>
          <w:sz w:val="24"/>
        </w:rPr>
        <w:t> </w:t>
      </w:r>
      <w:r>
        <w:rPr>
          <w:sz w:val="24"/>
        </w:rPr>
        <w:t>“modelos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crecimiento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exponencial”</w:t>
      </w:r>
    </w:p>
    <w:p>
      <w:pPr>
        <w:spacing w:before="44"/>
        <w:ind w:left="820" w:right="0" w:firstLine="0"/>
        <w:jc w:val="left"/>
        <w:rPr>
          <w:sz w:val="24"/>
        </w:rPr>
      </w:pPr>
      <w:hyperlink r:id="rId7">
        <w:r>
          <w:rPr>
            <w:color w:val="1154CC"/>
            <w:sz w:val="22"/>
            <w:u w:val="thick" w:color="1154CC"/>
          </w:rPr>
          <w:t>https://www.geogebra.org/m/pw8aymsj</w:t>
        </w:r>
      </w:hyperlink>
      <w:r>
        <w:rPr>
          <w:color w:val="1154CC"/>
          <w:spacing w:val="-8"/>
          <w:sz w:val="22"/>
        </w:rPr>
        <w:t> </w:t>
      </w:r>
      <w:r>
        <w:rPr>
          <w:sz w:val="24"/>
        </w:rPr>
        <w:t>para</w:t>
      </w:r>
      <w:r>
        <w:rPr>
          <w:spacing w:val="-12"/>
          <w:sz w:val="24"/>
        </w:rPr>
        <w:t> </w:t>
      </w:r>
      <w:r>
        <w:rPr>
          <w:sz w:val="24"/>
        </w:rPr>
        <w:t>responder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las</w:t>
      </w:r>
      <w:r>
        <w:rPr>
          <w:spacing w:val="-12"/>
          <w:sz w:val="24"/>
        </w:rPr>
        <w:t> </w:t>
      </w:r>
      <w:r>
        <w:rPr>
          <w:sz w:val="24"/>
        </w:rPr>
        <w:t>siguientes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preguntas: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</w:tabs>
        <w:spacing w:line="276" w:lineRule="auto" w:before="44" w:after="0"/>
        <w:ind w:left="1540" w:right="117" w:hanging="360"/>
        <w:jc w:val="left"/>
        <w:rPr>
          <w:sz w:val="24"/>
        </w:rPr>
      </w:pPr>
      <w:r>
        <w:rPr>
          <w:sz w:val="24"/>
        </w:rPr>
        <w:t>¿Cuántas</w:t>
      </w:r>
      <w:r>
        <w:rPr>
          <w:spacing w:val="-7"/>
          <w:sz w:val="24"/>
        </w:rPr>
        <w:t> </w:t>
      </w:r>
      <w:r>
        <w:rPr>
          <w:sz w:val="24"/>
        </w:rPr>
        <w:t>truchas</w:t>
      </w:r>
      <w:r>
        <w:rPr>
          <w:spacing w:val="-7"/>
          <w:sz w:val="24"/>
        </w:rPr>
        <w:t> </w:t>
      </w:r>
      <w:r>
        <w:rPr>
          <w:sz w:val="24"/>
        </w:rPr>
        <w:t>había</w:t>
      </w:r>
      <w:r>
        <w:rPr>
          <w:spacing w:val="-7"/>
          <w:sz w:val="24"/>
        </w:rPr>
        <w:t> </w:t>
      </w:r>
      <w:r>
        <w:rPr>
          <w:sz w:val="24"/>
        </w:rPr>
        <w:t>aproximadamente</w:t>
      </w:r>
      <w:r>
        <w:rPr>
          <w:spacing w:val="-7"/>
          <w:sz w:val="24"/>
        </w:rPr>
        <w:t> </w:t>
      </w:r>
      <w:r>
        <w:rPr>
          <w:sz w:val="24"/>
        </w:rPr>
        <w:t>en</w:t>
      </w:r>
      <w:r>
        <w:rPr>
          <w:spacing w:val="-7"/>
          <w:sz w:val="24"/>
        </w:rPr>
        <w:t> </w:t>
      </w:r>
      <w:r>
        <w:rPr>
          <w:sz w:val="24"/>
        </w:rPr>
        <w:t>el</w:t>
      </w:r>
      <w:r>
        <w:rPr>
          <w:spacing w:val="-7"/>
          <w:sz w:val="24"/>
        </w:rPr>
        <w:t> </w:t>
      </w:r>
      <w:r>
        <w:rPr>
          <w:sz w:val="24"/>
        </w:rPr>
        <w:t>año</w:t>
      </w:r>
      <w:r>
        <w:rPr>
          <w:spacing w:val="-7"/>
          <w:sz w:val="24"/>
        </w:rPr>
        <w:t> </w:t>
      </w:r>
      <w:r>
        <w:rPr>
          <w:sz w:val="24"/>
        </w:rPr>
        <w:t>2020?</w:t>
      </w:r>
      <w:r>
        <w:rPr>
          <w:spacing w:val="-7"/>
          <w:sz w:val="24"/>
        </w:rPr>
        <w:t> </w:t>
      </w:r>
      <w:r>
        <w:rPr>
          <w:sz w:val="24"/>
        </w:rPr>
        <w:t>¿Cuántas</w:t>
      </w:r>
      <w:r>
        <w:rPr>
          <w:spacing w:val="-7"/>
          <w:sz w:val="24"/>
        </w:rPr>
        <w:t> </w:t>
      </w:r>
      <w:r>
        <w:rPr>
          <w:sz w:val="24"/>
        </w:rPr>
        <w:t>habrá</w:t>
      </w:r>
      <w:r>
        <w:rPr>
          <w:spacing w:val="-7"/>
          <w:sz w:val="24"/>
        </w:rPr>
        <w:t> </w:t>
      </w:r>
      <w:r>
        <w:rPr>
          <w:sz w:val="24"/>
        </w:rPr>
        <w:t>en el año 2030?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2"/>
      </w:pPr>
    </w:p>
    <w:p>
      <w:pPr>
        <w:pStyle w:val="ListParagraph"/>
        <w:numPr>
          <w:ilvl w:val="1"/>
          <w:numId w:val="1"/>
        </w:numPr>
        <w:tabs>
          <w:tab w:pos="1540" w:val="left" w:leader="none"/>
        </w:tabs>
        <w:spacing w:line="276" w:lineRule="auto" w:before="0" w:after="0"/>
        <w:ind w:left="1540" w:right="212" w:hanging="360"/>
        <w:jc w:val="left"/>
        <w:rPr>
          <w:sz w:val="24"/>
        </w:rPr>
      </w:pPr>
      <w:r>
        <w:rPr>
          <w:sz w:val="24"/>
        </w:rPr>
        <w:t>Asumiendo</w:t>
      </w:r>
      <w:r>
        <w:rPr>
          <w:spacing w:val="-5"/>
          <w:sz w:val="24"/>
        </w:rPr>
        <w:t> </w:t>
      </w:r>
      <w:r>
        <w:rPr>
          <w:sz w:val="24"/>
        </w:rPr>
        <w:t>que</w:t>
      </w:r>
      <w:r>
        <w:rPr>
          <w:spacing w:val="-5"/>
          <w:sz w:val="24"/>
        </w:rPr>
        <w:t> </w:t>
      </w:r>
      <w:r>
        <w:rPr>
          <w:sz w:val="24"/>
        </w:rPr>
        <w:t>el</w:t>
      </w:r>
      <w:r>
        <w:rPr>
          <w:spacing w:val="-5"/>
          <w:sz w:val="24"/>
        </w:rPr>
        <w:t> </w:t>
      </w:r>
      <w:r>
        <w:rPr>
          <w:sz w:val="24"/>
        </w:rPr>
        <w:t>crecimiento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población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truchas</w:t>
      </w:r>
      <w:r>
        <w:rPr>
          <w:spacing w:val="-5"/>
          <w:sz w:val="24"/>
        </w:rPr>
        <w:t> </w:t>
      </w:r>
      <w:r>
        <w:rPr>
          <w:sz w:val="24"/>
        </w:rPr>
        <w:t>se</w:t>
      </w:r>
      <w:r>
        <w:rPr>
          <w:spacing w:val="-5"/>
          <w:sz w:val="24"/>
        </w:rPr>
        <w:t> </w:t>
      </w:r>
      <w:r>
        <w:rPr>
          <w:sz w:val="24"/>
        </w:rPr>
        <w:t>mantiene</w:t>
      </w:r>
      <w:r>
        <w:rPr>
          <w:spacing w:val="-5"/>
          <w:sz w:val="24"/>
        </w:rPr>
        <w:t> </w:t>
      </w:r>
      <w:r>
        <w:rPr>
          <w:sz w:val="24"/>
        </w:rPr>
        <w:t>con</w:t>
      </w:r>
      <w:r>
        <w:rPr>
          <w:spacing w:val="-5"/>
          <w:sz w:val="24"/>
        </w:rPr>
        <w:t> </w:t>
      </w:r>
      <w:r>
        <w:rPr>
          <w:sz w:val="24"/>
        </w:rPr>
        <w:t>la misma tendencia, ¿en qué año se superaría el millón de ejemplares? interpreta el resultado.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2"/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6" w:lineRule="auto" w:before="0" w:after="0"/>
        <w:ind w:left="820" w:right="933" w:hanging="360"/>
        <w:jc w:val="left"/>
        <w:rPr>
          <w:sz w:val="24"/>
        </w:rPr>
      </w:pPr>
      <w:r>
        <w:rPr>
          <w:sz w:val="24"/>
        </w:rPr>
        <w:t>Si</w:t>
      </w:r>
      <w:r>
        <w:rPr>
          <w:spacing w:val="-5"/>
          <w:sz w:val="24"/>
        </w:rPr>
        <w:t> </w:t>
      </w:r>
      <w:r>
        <w:rPr>
          <w:sz w:val="24"/>
        </w:rPr>
        <w:t>graficamos</w:t>
      </w:r>
      <w:r>
        <w:rPr>
          <w:spacing w:val="-5"/>
          <w:sz w:val="24"/>
        </w:rPr>
        <w:t> </w:t>
      </w:r>
      <w:r>
        <w:rPr>
          <w:sz w:val="24"/>
        </w:rPr>
        <w:t>el</w:t>
      </w:r>
      <w:r>
        <w:rPr>
          <w:spacing w:val="-5"/>
          <w:sz w:val="24"/>
        </w:rPr>
        <w:t> </w:t>
      </w:r>
      <w:r>
        <w:rPr>
          <w:sz w:val="24"/>
        </w:rPr>
        <w:t>crecimiento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40"/>
          <w:sz w:val="24"/>
        </w:rPr>
        <w:t> </w:t>
      </w:r>
      <w:r>
        <w:rPr>
          <w:sz w:val="24"/>
        </w:rPr>
        <w:t>“la</w:t>
      </w:r>
      <w:r>
        <w:rPr>
          <w:spacing w:val="-5"/>
          <w:sz w:val="24"/>
        </w:rPr>
        <w:t> </w:t>
      </w:r>
      <w:r>
        <w:rPr>
          <w:sz w:val="24"/>
        </w:rPr>
        <w:t>población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castores”</w:t>
      </w:r>
      <w:r>
        <w:rPr>
          <w:spacing w:val="-5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“la</w:t>
      </w:r>
      <w:r>
        <w:rPr>
          <w:spacing w:val="-5"/>
          <w:sz w:val="24"/>
        </w:rPr>
        <w:t> </w:t>
      </w:r>
      <w:r>
        <w:rPr>
          <w:sz w:val="24"/>
        </w:rPr>
        <w:t>población</w:t>
      </w:r>
      <w:r>
        <w:rPr>
          <w:spacing w:val="-5"/>
          <w:sz w:val="24"/>
        </w:rPr>
        <w:t> </w:t>
      </w:r>
      <w:r>
        <w:rPr>
          <w:sz w:val="24"/>
        </w:rPr>
        <w:t>de truchas” en un mismo plano cartesiano, ¿cómo visualizan ambas curvas?</w:t>
      </w:r>
      <w:r>
        <w:rPr>
          <w:spacing w:val="40"/>
          <w:sz w:val="24"/>
        </w:rPr>
        <w:t> </w:t>
      </w:r>
      <w:r>
        <w:rPr>
          <w:sz w:val="24"/>
        </w:rPr>
        <w:t>Haz un bosquejo de los gráficos.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5"/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6" w:lineRule="auto" w:before="1" w:after="0"/>
        <w:ind w:left="820" w:right="620" w:hanging="360"/>
        <w:jc w:val="left"/>
        <w:rPr>
          <w:sz w:val="24"/>
        </w:rPr>
      </w:pPr>
      <w:r>
        <w:rPr>
          <w:sz w:val="24"/>
        </w:rPr>
        <w:t>Usa</w:t>
      </w:r>
      <w:r>
        <w:rPr>
          <w:spacing w:val="-14"/>
          <w:sz w:val="24"/>
        </w:rPr>
        <w:t> </w:t>
      </w:r>
      <w:r>
        <w:rPr>
          <w:sz w:val="24"/>
        </w:rPr>
        <w:t>el</w:t>
      </w:r>
      <w:r>
        <w:rPr>
          <w:spacing w:val="-13"/>
          <w:sz w:val="24"/>
        </w:rPr>
        <w:t> </w:t>
      </w:r>
      <w:r>
        <w:rPr>
          <w:sz w:val="24"/>
        </w:rPr>
        <w:t>siguiente</w:t>
      </w:r>
      <w:r>
        <w:rPr>
          <w:spacing w:val="-14"/>
          <w:sz w:val="24"/>
        </w:rPr>
        <w:t> </w:t>
      </w:r>
      <w:r>
        <w:rPr>
          <w:sz w:val="24"/>
        </w:rPr>
        <w:t>recurso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4"/>
          <w:sz w:val="24"/>
        </w:rPr>
        <w:t> </w:t>
      </w:r>
      <w:r>
        <w:rPr>
          <w:sz w:val="24"/>
        </w:rPr>
        <w:t>geogebra</w:t>
      </w:r>
      <w:r>
        <w:rPr>
          <w:spacing w:val="-13"/>
          <w:sz w:val="24"/>
        </w:rPr>
        <w:t> </w:t>
      </w:r>
      <w:hyperlink r:id="rId8">
        <w:r>
          <w:rPr>
            <w:color w:val="1154CC"/>
            <w:sz w:val="22"/>
            <w:u w:val="thick" w:color="1154CC"/>
          </w:rPr>
          <w:t>https://www.geogebra.org/m/c5xwgsem</w:t>
        </w:r>
      </w:hyperlink>
      <w:r>
        <w:rPr>
          <w:color w:val="1154CC"/>
          <w:spacing w:val="-9"/>
          <w:sz w:val="22"/>
        </w:rPr>
        <w:t> </w:t>
      </w:r>
      <w:r>
        <w:rPr>
          <w:sz w:val="24"/>
        </w:rPr>
        <w:t>para comparar y analizar el crecimiento de la población de castores y el de truchas utilizando sus gráficas. ¿Qué población crece “más rápido”?</w:t>
      </w:r>
    </w:p>
    <w:p>
      <w:pPr>
        <w:spacing w:after="0" w:line="276" w:lineRule="auto"/>
        <w:jc w:val="left"/>
        <w:rPr>
          <w:sz w:val="24"/>
        </w:rPr>
        <w:sectPr>
          <w:headerReference w:type="default" r:id="rId5"/>
          <w:footerReference w:type="default" r:id="rId6"/>
          <w:type w:val="continuous"/>
          <w:pgSz w:w="11920" w:h="16840"/>
          <w:pgMar w:header="30" w:footer="195" w:top="1540" w:bottom="380" w:left="1340" w:right="1360"/>
          <w:pgNumType w:start="1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6"/>
      </w:pPr>
    </w:p>
    <w:p>
      <w:pPr>
        <w:spacing w:before="1"/>
        <w:ind w:left="100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Solucionario</w:t>
      </w:r>
    </w:p>
    <w:p>
      <w:pPr>
        <w:pStyle w:val="BodyText"/>
        <w:spacing w:before="29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642" w:val="left" w:leader="none"/>
        </w:tabs>
        <w:spacing w:line="240" w:lineRule="auto" w:before="0" w:after="0"/>
        <w:ind w:left="642" w:right="0" w:hanging="182"/>
        <w:jc w:val="left"/>
        <w:rPr>
          <w:sz w:val="24"/>
        </w:rPr>
      </w:pPr>
      <w:r>
        <w:rPr>
          <w:sz w:val="24"/>
        </w:rPr>
        <w:t>​</w:t>
      </w:r>
    </w:p>
    <w:p>
      <w:pPr>
        <w:pStyle w:val="ListParagraph"/>
        <w:numPr>
          <w:ilvl w:val="1"/>
          <w:numId w:val="2"/>
        </w:numPr>
        <w:tabs>
          <w:tab w:pos="1539" w:val="left" w:leader="none"/>
        </w:tabs>
        <w:spacing w:line="240" w:lineRule="auto" w:before="62" w:after="0"/>
        <w:ind w:left="1539" w:right="0" w:hanging="359"/>
        <w:jc w:val="left"/>
        <w:rPr>
          <w:sz w:val="24"/>
        </w:rPr>
      </w:pP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año</w:t>
      </w:r>
      <w:r>
        <w:rPr>
          <w:spacing w:val="-2"/>
          <w:sz w:val="24"/>
        </w:rPr>
        <w:t> </w:t>
      </w:r>
      <w:r>
        <w:rPr>
          <w:sz w:val="24"/>
        </w:rPr>
        <w:t>2020</w:t>
      </w:r>
      <w:r>
        <w:rPr>
          <w:spacing w:val="-2"/>
          <w:sz w:val="24"/>
        </w:rPr>
        <w:t> </w:t>
      </w:r>
      <w:r>
        <w:rPr>
          <w:sz w:val="24"/>
        </w:rPr>
        <w:t>había</w:t>
      </w:r>
      <w:r>
        <w:rPr>
          <w:spacing w:val="-2"/>
          <w:sz w:val="24"/>
        </w:rPr>
        <w:t> </w:t>
      </w:r>
      <w:r>
        <w:rPr>
          <w:sz w:val="24"/>
        </w:rPr>
        <w:t>aproximadamente</w:t>
      </w:r>
      <w:r>
        <w:rPr>
          <w:spacing w:val="-2"/>
          <w:sz w:val="24"/>
        </w:rPr>
        <w:t> </w:t>
      </w:r>
      <w:r>
        <w:rPr>
          <w:sz w:val="24"/>
        </w:rPr>
        <w:t>308</w:t>
      </w:r>
      <w:r>
        <w:rPr>
          <w:spacing w:val="51"/>
          <w:sz w:val="24"/>
        </w:rPr>
        <w:t> </w:t>
      </w:r>
      <w:r>
        <w:rPr>
          <w:spacing w:val="-2"/>
          <w:sz w:val="24"/>
        </w:rPr>
        <w:t>truchas.</w:t>
      </w:r>
    </w:p>
    <w:p>
      <w:pPr>
        <w:pStyle w:val="ListParagraph"/>
        <w:numPr>
          <w:ilvl w:val="1"/>
          <w:numId w:val="2"/>
        </w:numPr>
        <w:tabs>
          <w:tab w:pos="1539" w:val="left" w:leader="none"/>
        </w:tabs>
        <w:spacing w:line="240" w:lineRule="auto" w:before="44" w:after="0"/>
        <w:ind w:left="1539" w:right="0" w:hanging="359"/>
        <w:jc w:val="left"/>
        <w:rPr>
          <w:sz w:val="24"/>
        </w:rPr>
      </w:pP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año</w:t>
      </w:r>
      <w:r>
        <w:rPr>
          <w:spacing w:val="-3"/>
          <w:sz w:val="24"/>
        </w:rPr>
        <w:t> </w:t>
      </w:r>
      <w:r>
        <w:rPr>
          <w:sz w:val="24"/>
        </w:rPr>
        <w:t>2030</w:t>
      </w:r>
      <w:r>
        <w:rPr>
          <w:spacing w:val="-3"/>
          <w:sz w:val="24"/>
        </w:rPr>
        <w:t> </w:t>
      </w:r>
      <w:r>
        <w:rPr>
          <w:sz w:val="24"/>
        </w:rPr>
        <w:t>habrá</w:t>
      </w:r>
      <w:r>
        <w:rPr>
          <w:spacing w:val="-3"/>
          <w:sz w:val="24"/>
        </w:rPr>
        <w:t> </w:t>
      </w:r>
      <w:r>
        <w:rPr>
          <w:sz w:val="24"/>
        </w:rPr>
        <w:t>aproximadamente</w:t>
      </w:r>
      <w:r>
        <w:rPr>
          <w:spacing w:val="-3"/>
          <w:sz w:val="24"/>
        </w:rPr>
        <w:t> </w:t>
      </w:r>
      <w:r>
        <w:rPr>
          <w:sz w:val="24"/>
        </w:rPr>
        <w:t>1908</w:t>
      </w:r>
      <w:r>
        <w:rPr>
          <w:spacing w:val="-2"/>
          <w:sz w:val="24"/>
        </w:rPr>
        <w:t> truchas.</w:t>
      </w:r>
    </w:p>
    <w:p>
      <w:pPr>
        <w:pStyle w:val="BodyText"/>
      </w:pPr>
    </w:p>
    <w:p>
      <w:pPr>
        <w:pStyle w:val="BodyText"/>
        <w:spacing w:before="274"/>
      </w:pP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76" w:lineRule="auto" w:before="0" w:after="0"/>
        <w:ind w:left="820" w:right="389" w:hanging="360"/>
        <w:jc w:val="left"/>
        <w:rPr>
          <w:sz w:val="24"/>
        </w:rPr>
      </w:pPr>
      <w:r>
        <w:rPr>
          <w:sz w:val="24"/>
        </w:rPr>
        <w:t>El</w:t>
      </w:r>
      <w:r>
        <w:rPr>
          <w:spacing w:val="-6"/>
          <w:sz w:val="24"/>
        </w:rPr>
        <w:t> </w:t>
      </w:r>
      <w:r>
        <w:rPr>
          <w:sz w:val="24"/>
        </w:rPr>
        <w:t>millón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truchas</w:t>
      </w:r>
      <w:r>
        <w:rPr>
          <w:spacing w:val="-6"/>
          <w:sz w:val="24"/>
        </w:rPr>
        <w:t> </w:t>
      </w:r>
      <w:r>
        <w:rPr>
          <w:sz w:val="24"/>
        </w:rPr>
        <w:t>se</w:t>
      </w:r>
      <w:r>
        <w:rPr>
          <w:spacing w:val="-6"/>
          <w:sz w:val="24"/>
        </w:rPr>
        <w:t> </w:t>
      </w:r>
      <w:r>
        <w:rPr>
          <w:sz w:val="24"/>
        </w:rPr>
        <w:t>superaría</w:t>
      </w:r>
      <w:r>
        <w:rPr>
          <w:spacing w:val="-6"/>
          <w:sz w:val="24"/>
        </w:rPr>
        <w:t> </w:t>
      </w:r>
      <w:r>
        <w:rPr>
          <w:sz w:val="24"/>
        </w:rPr>
        <w:t>aproximadamente</w:t>
      </w:r>
      <w:r>
        <w:rPr>
          <w:spacing w:val="-6"/>
          <w:sz w:val="24"/>
        </w:rPr>
        <w:t> </w:t>
      </w:r>
      <w:r>
        <w:rPr>
          <w:sz w:val="24"/>
        </w:rPr>
        <w:t>después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60</w:t>
      </w:r>
      <w:r>
        <w:rPr>
          <w:spacing w:val="-6"/>
          <w:sz w:val="24"/>
        </w:rPr>
        <w:t> </w:t>
      </w:r>
      <w:r>
        <w:rPr>
          <w:sz w:val="24"/>
        </w:rPr>
        <w:t>años.</w:t>
      </w:r>
      <w:r>
        <w:rPr>
          <w:spacing w:val="-6"/>
          <w:sz w:val="24"/>
        </w:rPr>
        <w:t> </w:t>
      </w:r>
      <w:r>
        <w:rPr>
          <w:sz w:val="24"/>
        </w:rPr>
        <w:t>Esto</w:t>
      </w:r>
      <w:r>
        <w:rPr>
          <w:spacing w:val="-6"/>
          <w:sz w:val="24"/>
        </w:rPr>
        <w:t> </w:t>
      </w:r>
      <w:r>
        <w:rPr>
          <w:sz w:val="24"/>
        </w:rPr>
        <w:t>sería en el año 2065.</w:t>
      </w:r>
    </w:p>
    <w:p>
      <w:pPr>
        <w:pStyle w:val="BodyText"/>
      </w:pPr>
    </w:p>
    <w:p>
      <w:pPr>
        <w:pStyle w:val="BodyText"/>
        <w:spacing w:before="231"/>
      </w:pPr>
    </w:p>
    <w:p>
      <w:pPr>
        <w:pStyle w:val="ListParagraph"/>
        <w:numPr>
          <w:ilvl w:val="0"/>
          <w:numId w:val="2"/>
        </w:numPr>
        <w:tabs>
          <w:tab w:pos="642" w:val="left" w:leader="none"/>
        </w:tabs>
        <w:spacing w:line="240" w:lineRule="auto" w:before="0" w:after="0"/>
        <w:ind w:left="642" w:right="0" w:hanging="182"/>
        <w:jc w:val="left"/>
        <w:rPr>
          <w:sz w:val="24"/>
        </w:rPr>
      </w:pPr>
      <w:r>
        <w:rPr>
          <w:sz w:val="24"/>
        </w:rPr>
        <w:t>​</w:t>
      </w:r>
    </w:p>
    <w:p>
      <w:pPr>
        <w:pStyle w:val="BodyText"/>
        <w:spacing w:before="1"/>
        <w:rPr>
          <w:sz w:val="13"/>
        </w:rPr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1362075</wp:posOffset>
            </wp:positionH>
            <wp:positionV relativeFrom="paragraph">
              <wp:posOffset>116970</wp:posOffset>
            </wp:positionV>
            <wp:extent cx="4298541" cy="2830449"/>
            <wp:effectExtent l="0" t="0" r="0" b="0"/>
            <wp:wrapTopAndBottom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8541" cy="2830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6"/>
      </w:pPr>
    </w:p>
    <w:p>
      <w:pPr>
        <w:pStyle w:val="ListParagraph"/>
        <w:numPr>
          <w:ilvl w:val="0"/>
          <w:numId w:val="3"/>
        </w:numPr>
        <w:tabs>
          <w:tab w:pos="819" w:val="left" w:leader="none"/>
        </w:tabs>
        <w:spacing w:line="240" w:lineRule="auto" w:before="0" w:after="0"/>
        <w:ind w:left="819" w:right="0" w:hanging="359"/>
        <w:jc w:val="left"/>
        <w:rPr>
          <w:sz w:val="24"/>
        </w:rPr>
      </w:pPr>
      <w:r>
        <w:rPr>
          <w:sz w:val="24"/>
        </w:rPr>
        <w:t>Crece</w:t>
      </w:r>
      <w:r>
        <w:rPr>
          <w:spacing w:val="-3"/>
          <w:sz w:val="24"/>
        </w:rPr>
        <w:t> </w:t>
      </w:r>
      <w:r>
        <w:rPr>
          <w:sz w:val="24"/>
        </w:rPr>
        <w:t>“más</w:t>
      </w:r>
      <w:r>
        <w:rPr>
          <w:spacing w:val="-1"/>
          <w:sz w:val="24"/>
        </w:rPr>
        <w:t> </w:t>
      </w:r>
      <w:r>
        <w:rPr>
          <w:sz w:val="24"/>
        </w:rPr>
        <w:t>rápido”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población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truchas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de </w:t>
      </w:r>
      <w:r>
        <w:rPr>
          <w:spacing w:val="-2"/>
          <w:sz w:val="24"/>
        </w:rPr>
        <w:t>castores.</w:t>
      </w:r>
    </w:p>
    <w:p>
      <w:pPr>
        <w:pStyle w:val="ListParagraph"/>
        <w:numPr>
          <w:ilvl w:val="0"/>
          <w:numId w:val="3"/>
        </w:numPr>
        <w:tabs>
          <w:tab w:pos="820" w:val="left" w:leader="none"/>
        </w:tabs>
        <w:spacing w:line="259" w:lineRule="auto" w:before="24" w:after="0"/>
        <w:ind w:left="820" w:right="463" w:hanging="360"/>
        <w:jc w:val="left"/>
        <w:rPr>
          <w:sz w:val="24"/>
        </w:rPr>
      </w:pP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curva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crecimiento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las</w:t>
      </w:r>
      <w:r>
        <w:rPr>
          <w:spacing w:val="-4"/>
          <w:sz w:val="24"/>
        </w:rPr>
        <w:t> </w:t>
      </w:r>
      <w:r>
        <w:rPr>
          <w:sz w:val="24"/>
        </w:rPr>
        <w:t>truchas</w:t>
      </w:r>
      <w:r>
        <w:rPr>
          <w:spacing w:val="-4"/>
          <w:sz w:val="24"/>
        </w:rPr>
        <w:t> </w:t>
      </w:r>
      <w:r>
        <w:rPr>
          <w:sz w:val="24"/>
        </w:rPr>
        <w:t>está</w:t>
      </w:r>
      <w:r>
        <w:rPr>
          <w:spacing w:val="-4"/>
          <w:sz w:val="24"/>
        </w:rPr>
        <w:t> </w:t>
      </w:r>
      <w:r>
        <w:rPr>
          <w:sz w:val="24"/>
        </w:rPr>
        <w:t>más</w:t>
      </w:r>
      <w:r>
        <w:rPr>
          <w:spacing w:val="-4"/>
          <w:sz w:val="24"/>
        </w:rPr>
        <w:t> </w:t>
      </w:r>
      <w:r>
        <w:rPr>
          <w:sz w:val="24"/>
        </w:rPr>
        <w:t>cerca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eje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curva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los </w:t>
      </w:r>
      <w:r>
        <w:rPr>
          <w:spacing w:val="-2"/>
          <w:sz w:val="24"/>
        </w:rPr>
        <w:t>castores.</w:t>
      </w:r>
    </w:p>
    <w:p>
      <w:pPr>
        <w:pStyle w:val="ListParagraph"/>
        <w:numPr>
          <w:ilvl w:val="0"/>
          <w:numId w:val="3"/>
        </w:numPr>
        <w:tabs>
          <w:tab w:pos="819" w:val="left" w:leader="none"/>
        </w:tabs>
        <w:spacing w:line="292" w:lineRule="exact" w:before="0" w:after="0"/>
        <w:ind w:left="819" w:right="0" w:hanging="359"/>
        <w:jc w:val="left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tasa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crecimiento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truchas</w:t>
      </w:r>
      <w:r>
        <w:rPr>
          <w:spacing w:val="-2"/>
          <w:sz w:val="24"/>
        </w:rPr>
        <w:t> </w:t>
      </w:r>
      <w:r>
        <w:rPr>
          <w:sz w:val="24"/>
        </w:rPr>
        <w:t>es</w:t>
      </w:r>
      <w:r>
        <w:rPr>
          <w:spacing w:val="-2"/>
          <w:sz w:val="24"/>
        </w:rPr>
        <w:t> </w:t>
      </w:r>
      <w:r>
        <w:rPr>
          <w:sz w:val="24"/>
        </w:rPr>
        <w:t>mayor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castores</w:t>
      </w:r>
      <w:r>
        <w:rPr>
          <w:spacing w:val="-2"/>
          <w:sz w:val="24"/>
        </w:rPr>
        <w:t> </w:t>
      </w:r>
      <w:r>
        <w:rPr>
          <w:sz w:val="24"/>
        </w:rPr>
        <w:t>(0,2</w:t>
      </w:r>
      <w:r>
        <w:rPr>
          <w:spacing w:val="-2"/>
          <w:sz w:val="24"/>
        </w:rPr>
        <w:t> </w:t>
      </w:r>
      <w:r>
        <w:rPr>
          <w:sz w:val="24"/>
        </w:rPr>
        <w:t>&gt;</w:t>
      </w:r>
      <w:r>
        <w:rPr>
          <w:spacing w:val="-2"/>
          <w:sz w:val="24"/>
        </w:rPr>
        <w:t> 0,13).</w:t>
      </w:r>
    </w:p>
    <w:sectPr>
      <w:pgSz w:w="11920" w:h="16840"/>
      <w:pgMar w:header="30" w:footer="195" w:top="1540" w:bottom="380" w:left="134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mbria Math">
    <w:altName w:val="Cambria Math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26400">
          <wp:simplePos x="0" y="0"/>
          <wp:positionH relativeFrom="page">
            <wp:posOffset>19050</wp:posOffset>
          </wp:positionH>
          <wp:positionV relativeFrom="page">
            <wp:posOffset>10442849</wp:posOffset>
          </wp:positionV>
          <wp:extent cx="7543800" cy="190500"/>
          <wp:effectExtent l="0" t="0" r="0" b="0"/>
          <wp:wrapNone/>
          <wp:docPr id="3" name="Image 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43800" cy="190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25376">
          <wp:simplePos x="0" y="0"/>
          <wp:positionH relativeFrom="page">
            <wp:posOffset>0</wp:posOffset>
          </wp:positionH>
          <wp:positionV relativeFrom="page">
            <wp:posOffset>19050</wp:posOffset>
          </wp:positionV>
          <wp:extent cx="7562850" cy="19050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2850" cy="190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25888">
          <wp:simplePos x="0" y="0"/>
          <wp:positionH relativeFrom="page">
            <wp:posOffset>6679759</wp:posOffset>
          </wp:positionH>
          <wp:positionV relativeFrom="page">
            <wp:posOffset>326350</wp:posOffset>
          </wp:positionV>
          <wp:extent cx="653858" cy="600841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53858" cy="6008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●"/>
      <w:lvlJc w:val="left"/>
      <w:pPr>
        <w:ind w:left="820" w:hanging="360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6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0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2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6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0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40" w:hanging="36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643" w:hanging="18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>
      <w:start w:val="1"/>
      <w:numFmt w:val="lowerLetter"/>
      <w:lvlText w:val="%2."/>
      <w:lvlJc w:val="left"/>
      <w:pPr>
        <w:ind w:left="1540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3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46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0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5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0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6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13" w:hanging="3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1"/>
      <w:numFmt w:val="lowerLetter"/>
      <w:lvlText w:val="%2."/>
      <w:lvlJc w:val="left"/>
      <w:pPr>
        <w:ind w:left="1540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3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46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0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5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0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6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13" w:hanging="360"/>
      </w:pPr>
      <w:rPr>
        <w:rFonts w:hint="default"/>
        <w:lang w:val="es-E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7"/>
      <w:ind w:left="5"/>
      <w:jc w:val="center"/>
    </w:pPr>
    <w:rPr>
      <w:rFonts w:ascii="Calibri" w:hAnsi="Calibri" w:eastAsia="Calibri" w:cs="Calibri"/>
      <w:b/>
      <w:bCs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360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www.geogebra.org/m/pw8aymsj" TargetMode="External"/><Relationship Id="rId8" Type="http://schemas.openxmlformats.org/officeDocument/2006/relationships/hyperlink" Target="https://www.geogebra.org/m/c5xwgsem" TargetMode="External"/><Relationship Id="rId9" Type="http://schemas.openxmlformats.org/officeDocument/2006/relationships/image" Target="media/image4.png"/><Relationship Id="rId10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Práctica</dc:title>
  <dcterms:created xsi:type="dcterms:W3CDTF">2024-04-02T13:34:25Z</dcterms:created>
  <dcterms:modified xsi:type="dcterms:W3CDTF">2024-04-02T13:34:25Z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m114 Google Docs Renderer</vt:lpwstr>
  </property>
</Properties>
</file>